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6" w:type="dxa"/>
        <w:tblLook w:val="04A0" w:firstRow="1" w:lastRow="0" w:firstColumn="1" w:lastColumn="0" w:noHBand="0" w:noVBand="1"/>
      </w:tblPr>
      <w:tblGrid>
        <w:gridCol w:w="9836"/>
      </w:tblGrid>
      <w:tr w:rsidR="00941AD6" w:rsidRPr="00941AD6" w14:paraId="52FC7E71" w14:textId="77777777" w:rsidTr="000253C4">
        <w:trPr>
          <w:trHeight w:val="420"/>
        </w:trPr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3D3F" w14:textId="66B94E7E" w:rsidR="000253C4" w:rsidRPr="00941AD6" w:rsidRDefault="000253C4" w:rsidP="00AB7C5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D2492A"/>
                <w:sz w:val="32"/>
                <w:lang w:bidi="ar-SA"/>
              </w:rPr>
            </w:pPr>
            <w:r w:rsidRPr="00941AD6">
              <w:rPr>
                <w:rFonts w:asciiTheme="minorHAnsi" w:hAnsiTheme="minorHAnsi" w:cstheme="minorHAnsi"/>
                <w:b/>
                <w:bCs/>
                <w:color w:val="D2492A"/>
                <w:sz w:val="32"/>
                <w:lang w:bidi="ar-SA"/>
              </w:rPr>
              <w:t>P</w:t>
            </w:r>
            <w:r w:rsidR="005A284D" w:rsidRPr="00941AD6">
              <w:rPr>
                <w:rFonts w:asciiTheme="minorHAnsi" w:hAnsiTheme="minorHAnsi" w:cstheme="minorHAnsi"/>
                <w:b/>
                <w:bCs/>
                <w:color w:val="D2492A"/>
                <w:sz w:val="32"/>
                <w:lang w:bidi="ar-SA"/>
              </w:rPr>
              <w:t xml:space="preserve">rovincial Hospital Resource System </w:t>
            </w:r>
            <w:r w:rsidR="00771FE2" w:rsidRPr="00941AD6">
              <w:rPr>
                <w:rFonts w:asciiTheme="minorHAnsi" w:hAnsiTheme="minorHAnsi" w:cstheme="minorHAnsi"/>
                <w:b/>
                <w:bCs/>
                <w:color w:val="D2492A"/>
                <w:sz w:val="32"/>
                <w:lang w:bidi="ar-SA"/>
              </w:rPr>
              <w:t>Inventory Change Request Form</w:t>
            </w:r>
            <w:r w:rsidR="005A284D" w:rsidRPr="00941AD6">
              <w:rPr>
                <w:rFonts w:asciiTheme="minorHAnsi" w:hAnsiTheme="minorHAnsi" w:cstheme="minorHAnsi"/>
                <w:b/>
                <w:bCs/>
                <w:color w:val="D2492A"/>
                <w:sz w:val="32"/>
                <w:lang w:bidi="ar-SA"/>
              </w:rPr>
              <w:t xml:space="preserve">                                                   </w:t>
            </w:r>
          </w:p>
        </w:tc>
      </w:tr>
    </w:tbl>
    <w:p w14:paraId="5EA719DB" w14:textId="77777777" w:rsidR="006B303C" w:rsidRPr="00660D11" w:rsidRDefault="006B303C" w:rsidP="0060469B">
      <w:pPr>
        <w:rPr>
          <w:rFonts w:asciiTheme="minorHAnsi" w:hAnsiTheme="minorHAnsi" w:cstheme="minorHAnsi"/>
          <w:b/>
          <w:bCs/>
        </w:rPr>
      </w:pPr>
    </w:p>
    <w:p w14:paraId="3EEE381D" w14:textId="351AAD67" w:rsidR="00DD3570" w:rsidRPr="00660D11" w:rsidRDefault="0033785B" w:rsidP="0033785B">
      <w:pPr>
        <w:rPr>
          <w:rFonts w:asciiTheme="minorHAnsi" w:hAnsiTheme="minorHAnsi" w:cstheme="minorHAnsi"/>
        </w:rPr>
      </w:pPr>
      <w:bookmarkStart w:id="0" w:name="_Hlk191370471"/>
      <w:r w:rsidRPr="00660D11">
        <w:rPr>
          <w:rFonts w:asciiTheme="minorHAnsi" w:hAnsiTheme="minorHAnsi" w:cstheme="minorHAnsi"/>
        </w:rPr>
        <w:t>CritiCall Ontario’s P</w:t>
      </w:r>
      <w:r>
        <w:rPr>
          <w:rFonts w:asciiTheme="minorHAnsi" w:hAnsiTheme="minorHAnsi" w:cstheme="minorHAnsi"/>
        </w:rPr>
        <w:t>rovincial Hospital Resource System (PHRS) co</w:t>
      </w:r>
      <w:r w:rsidRPr="00660D11">
        <w:rPr>
          <w:rFonts w:asciiTheme="minorHAnsi" w:hAnsiTheme="minorHAnsi" w:cstheme="minorHAnsi"/>
        </w:rPr>
        <w:t>ntains an up</w:t>
      </w:r>
      <w:r>
        <w:rPr>
          <w:rFonts w:asciiTheme="minorHAnsi" w:hAnsiTheme="minorHAnsi" w:cstheme="minorHAnsi"/>
        </w:rPr>
        <w:t>-</w:t>
      </w:r>
      <w:r w:rsidRPr="00660D11">
        <w:rPr>
          <w:rFonts w:asciiTheme="minorHAnsi" w:hAnsiTheme="minorHAnsi" w:cstheme="minorHAnsi"/>
        </w:rPr>
        <w:t>to-date inventory of specialty services and resources available at Ontario hospitals</w:t>
      </w:r>
      <w:r>
        <w:rPr>
          <w:rFonts w:asciiTheme="minorHAnsi" w:hAnsiTheme="minorHAnsi" w:cstheme="minorHAnsi"/>
        </w:rPr>
        <w:t xml:space="preserve">. This information </w:t>
      </w:r>
      <w:r w:rsidRPr="00660D11">
        <w:rPr>
          <w:rFonts w:asciiTheme="minorHAnsi" w:hAnsiTheme="minorHAnsi" w:cstheme="minorHAnsi"/>
        </w:rPr>
        <w:t>support</w:t>
      </w:r>
      <w:r>
        <w:rPr>
          <w:rFonts w:asciiTheme="minorHAnsi" w:hAnsiTheme="minorHAnsi" w:cstheme="minorHAnsi"/>
        </w:rPr>
        <w:t>s</w:t>
      </w:r>
      <w:r w:rsidRPr="00660D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CritiCall Ontario’s ability to facilitate urgent/emergent and life or limb cases through its 1-800-668-4357 Provincial Call Centre and to assist with coordinated responses during natural disaster</w:t>
      </w:r>
      <w:r w:rsidRPr="00577908">
        <w:rPr>
          <w:rFonts w:asciiTheme="minorHAnsi" w:hAnsiTheme="minorHAnsi" w:cstheme="minorHAnsi"/>
        </w:rPr>
        <w:t xml:space="preserve">s, pandemics, and other major events that require large scale resource coordination to support patient care. </w:t>
      </w:r>
      <w:r w:rsidR="00DD3570" w:rsidRPr="00577908">
        <w:rPr>
          <w:rFonts w:asciiTheme="minorHAnsi" w:hAnsiTheme="minorHAnsi" w:cstheme="minorHAnsi"/>
        </w:rPr>
        <w:t xml:space="preserve">PHRS </w:t>
      </w:r>
      <w:r w:rsidR="00577908">
        <w:rPr>
          <w:rFonts w:asciiTheme="minorHAnsi" w:hAnsiTheme="minorHAnsi" w:cstheme="minorHAnsi"/>
        </w:rPr>
        <w:t>b</w:t>
      </w:r>
      <w:r w:rsidR="00DD3570" w:rsidRPr="00577908">
        <w:rPr>
          <w:rFonts w:asciiTheme="minorHAnsi" w:hAnsiTheme="minorHAnsi" w:cstheme="minorHAnsi"/>
        </w:rPr>
        <w:t xml:space="preserve">ed and resource information is also automatically pushed to the </w:t>
      </w:r>
      <w:r w:rsidR="00577908">
        <w:rPr>
          <w:rFonts w:asciiTheme="minorHAnsi" w:hAnsiTheme="minorHAnsi" w:cstheme="minorHAnsi"/>
        </w:rPr>
        <w:t xml:space="preserve">provincial </w:t>
      </w:r>
      <w:r w:rsidR="00DD3570" w:rsidRPr="00577908">
        <w:rPr>
          <w:rFonts w:asciiTheme="minorHAnsi" w:hAnsiTheme="minorHAnsi" w:cstheme="minorHAnsi"/>
        </w:rPr>
        <w:t>Emergency Management Communication Tool</w:t>
      </w:r>
      <w:r w:rsidR="00577908">
        <w:rPr>
          <w:rFonts w:asciiTheme="minorHAnsi" w:hAnsiTheme="minorHAnsi" w:cstheme="minorHAnsi"/>
        </w:rPr>
        <w:t xml:space="preserve"> (EMCT)</w:t>
      </w:r>
      <w:r w:rsidR="00DD3570" w:rsidRPr="00577908">
        <w:rPr>
          <w:rFonts w:asciiTheme="minorHAnsi" w:hAnsiTheme="minorHAnsi" w:cstheme="minorHAnsi"/>
        </w:rPr>
        <w:t>.</w:t>
      </w:r>
      <w:r w:rsidR="00DD3570">
        <w:rPr>
          <w:rFonts w:asciiTheme="minorHAnsi" w:hAnsiTheme="minorHAnsi" w:cstheme="minorHAnsi"/>
        </w:rPr>
        <w:t xml:space="preserve"> </w:t>
      </w:r>
    </w:p>
    <w:p w14:paraId="63B846CE" w14:textId="77777777" w:rsidR="0033785B" w:rsidRDefault="0033785B" w:rsidP="0033785B">
      <w:pPr>
        <w:rPr>
          <w:rFonts w:asciiTheme="minorHAnsi" w:hAnsiTheme="minorHAnsi" w:cstheme="minorHAnsi"/>
          <w:b/>
        </w:rPr>
      </w:pPr>
    </w:p>
    <w:p w14:paraId="24FA7B1E" w14:textId="65D6278D" w:rsidR="00660D11" w:rsidRPr="00660D11" w:rsidRDefault="00660D11" w:rsidP="00660D11">
      <w:pPr>
        <w:jc w:val="center"/>
        <w:rPr>
          <w:rFonts w:asciiTheme="minorHAnsi" w:hAnsiTheme="minorHAnsi" w:cstheme="minorHAnsi"/>
          <w:b/>
        </w:rPr>
      </w:pPr>
      <w:r w:rsidRPr="005E0311">
        <w:rPr>
          <w:rFonts w:asciiTheme="minorHAnsi" w:hAnsiTheme="minorHAnsi" w:cstheme="minorHAnsi"/>
          <w:b/>
          <w:u w:val="single"/>
        </w:rPr>
        <w:t>If there are long</w:t>
      </w:r>
      <w:r w:rsidRPr="00660D11">
        <w:rPr>
          <w:rFonts w:asciiTheme="minorHAnsi" w:hAnsiTheme="minorHAnsi" w:cstheme="minorHAnsi"/>
          <w:b/>
          <w:u w:val="single"/>
        </w:rPr>
        <w:t>-term/permanent changes to the availability of specialties and/or resources at your hospital</w:t>
      </w:r>
      <w:r w:rsidRPr="00660D11">
        <w:rPr>
          <w:rFonts w:asciiTheme="minorHAnsi" w:hAnsiTheme="minorHAnsi" w:cstheme="minorHAnsi"/>
          <w:b/>
        </w:rPr>
        <w:t xml:space="preserve"> </w:t>
      </w:r>
      <w:r w:rsidRPr="0033785B">
        <w:rPr>
          <w:rFonts w:asciiTheme="minorHAnsi" w:hAnsiTheme="minorHAnsi" w:cstheme="minorHAnsi"/>
          <w:b/>
          <w:u w:val="single"/>
        </w:rPr>
        <w:t>that will affect case facilitation requests from CritiCall On</w:t>
      </w:r>
      <w:r w:rsidRPr="005E0311">
        <w:rPr>
          <w:rFonts w:asciiTheme="minorHAnsi" w:hAnsiTheme="minorHAnsi" w:cstheme="minorHAnsi"/>
          <w:b/>
          <w:u w:val="single"/>
        </w:rPr>
        <w:t>tario, the process below must be followed.</w:t>
      </w:r>
    </w:p>
    <w:p w14:paraId="0EC8A4BD" w14:textId="77777777" w:rsidR="00660D11" w:rsidRPr="00660D11" w:rsidRDefault="00660D11" w:rsidP="00660D11">
      <w:pPr>
        <w:jc w:val="center"/>
        <w:rPr>
          <w:rFonts w:asciiTheme="minorHAnsi" w:hAnsiTheme="minorHAnsi" w:cstheme="minorHAnsi"/>
          <w:bCs/>
        </w:rPr>
      </w:pPr>
    </w:p>
    <w:p w14:paraId="3DA0D39A" w14:textId="5078E756" w:rsidR="00660D11" w:rsidRPr="005E0311" w:rsidRDefault="00660D11" w:rsidP="00660D11">
      <w:pPr>
        <w:jc w:val="center"/>
        <w:rPr>
          <w:rFonts w:asciiTheme="minorHAnsi" w:hAnsiTheme="minorHAnsi" w:cstheme="minorHAnsi"/>
          <w:bCs/>
          <w:i/>
          <w:iCs/>
        </w:rPr>
      </w:pPr>
      <w:r w:rsidRPr="005E0311">
        <w:rPr>
          <w:rFonts w:asciiTheme="minorHAnsi" w:hAnsiTheme="minorHAnsi" w:cstheme="minorHAnsi"/>
          <w:b/>
          <w:i/>
          <w:iCs/>
        </w:rPr>
        <w:t>Please Note:</w:t>
      </w:r>
      <w:r w:rsidRPr="005E0311">
        <w:rPr>
          <w:rFonts w:asciiTheme="minorHAnsi" w:hAnsiTheme="minorHAnsi" w:cstheme="minorHAnsi"/>
          <w:bCs/>
          <w:i/>
          <w:iCs/>
        </w:rPr>
        <w:t xml:space="preserve"> </w:t>
      </w:r>
      <w:r w:rsidRPr="005E0311">
        <w:rPr>
          <w:rFonts w:asciiTheme="minorHAnsi" w:hAnsiTheme="minorHAnsi" w:cstheme="minorHAnsi"/>
          <w:b/>
          <w:i/>
          <w:iCs/>
          <w:u w:val="single"/>
        </w:rPr>
        <w:t>This does not include temporary redirects</w:t>
      </w:r>
      <w:r w:rsidRPr="005E0311">
        <w:rPr>
          <w:rFonts w:asciiTheme="minorHAnsi" w:hAnsiTheme="minorHAnsi" w:cstheme="minorHAnsi"/>
          <w:b/>
          <w:i/>
          <w:iCs/>
        </w:rPr>
        <w:t xml:space="preserve"> for your hospital or services.</w:t>
      </w:r>
      <w:r w:rsidRPr="005E0311">
        <w:rPr>
          <w:rFonts w:asciiTheme="minorHAnsi" w:hAnsiTheme="minorHAnsi" w:cstheme="minorHAnsi"/>
          <w:bCs/>
          <w:i/>
          <w:iCs/>
        </w:rPr>
        <w:t xml:space="preserve">                                                     For more information on redirections, please review CritiCall Ontario Hospital Redirect Process at https://www.criticall.org/Section/Our-Resources.</w:t>
      </w:r>
    </w:p>
    <w:bookmarkEnd w:id="0"/>
    <w:p w14:paraId="037531A1" w14:textId="77777777" w:rsidR="0074722C" w:rsidRPr="00660D11" w:rsidRDefault="0074722C" w:rsidP="0074722C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5BF88AA" w14:textId="31BED1FB" w:rsidR="0033785B" w:rsidRPr="005E0311" w:rsidRDefault="004E509E" w:rsidP="00B64E1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60D11">
        <w:rPr>
          <w:rFonts w:asciiTheme="minorHAnsi" w:hAnsiTheme="minorHAnsi" w:cstheme="minorHAnsi"/>
          <w:b/>
          <w:bCs/>
          <w:sz w:val="28"/>
          <w:szCs w:val="28"/>
        </w:rPr>
        <w:t xml:space="preserve">IMPORTANT </w:t>
      </w:r>
    </w:p>
    <w:p w14:paraId="0A2533DB" w14:textId="1CD65675" w:rsidR="00C811E2" w:rsidRPr="00660D11" w:rsidRDefault="004E509E" w:rsidP="00B64E18">
      <w:pPr>
        <w:rPr>
          <w:rFonts w:asciiTheme="minorHAnsi" w:hAnsiTheme="minorHAnsi" w:cstheme="minorHAnsi"/>
          <w:b/>
          <w:bCs/>
        </w:rPr>
      </w:pPr>
      <w:r w:rsidRPr="00660D11">
        <w:rPr>
          <w:rFonts w:asciiTheme="minorHAnsi" w:hAnsiTheme="minorHAnsi" w:cstheme="minorHAnsi"/>
          <w:b/>
          <w:bCs/>
        </w:rPr>
        <w:t xml:space="preserve">Any request to make changes to a hospital’s specialties and resources requires an impact analysis and approval by Ontario Health. </w:t>
      </w:r>
    </w:p>
    <w:p w14:paraId="0ADBFD59" w14:textId="57114729" w:rsidR="00164E2F" w:rsidRPr="00660D11" w:rsidRDefault="00B64E18" w:rsidP="00B64E18">
      <w:pPr>
        <w:rPr>
          <w:rFonts w:asciiTheme="minorHAnsi" w:hAnsiTheme="minorHAnsi" w:cstheme="minorHAnsi"/>
        </w:rPr>
      </w:pPr>
      <w:r w:rsidRPr="00660D11">
        <w:rPr>
          <w:rFonts w:asciiTheme="minorHAnsi" w:hAnsiTheme="minorHAnsi" w:cstheme="minorHAnsi"/>
        </w:rPr>
        <w:t>Prior to completing this change form</w:t>
      </w:r>
      <w:r w:rsidR="00660D11">
        <w:rPr>
          <w:rFonts w:asciiTheme="minorHAnsi" w:hAnsiTheme="minorHAnsi" w:cstheme="minorHAnsi"/>
        </w:rPr>
        <w:t>,</w:t>
      </w:r>
      <w:r w:rsidRPr="00660D11">
        <w:rPr>
          <w:rFonts w:asciiTheme="minorHAnsi" w:hAnsiTheme="minorHAnsi" w:cstheme="minorHAnsi"/>
        </w:rPr>
        <w:t xml:space="preserve"> please ensure your hospital</w:t>
      </w:r>
      <w:r w:rsidR="00164E2F" w:rsidRPr="00660D11">
        <w:rPr>
          <w:rFonts w:asciiTheme="minorHAnsi" w:hAnsiTheme="minorHAnsi" w:cstheme="minorHAnsi"/>
        </w:rPr>
        <w:t xml:space="preserve"> has completed the following: </w:t>
      </w:r>
    </w:p>
    <w:p w14:paraId="5611315F" w14:textId="3D726998" w:rsidR="00B64E18" w:rsidRPr="00660D11" w:rsidRDefault="00164E2F" w:rsidP="00164E2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660D11">
        <w:rPr>
          <w:rFonts w:asciiTheme="minorHAnsi" w:hAnsiTheme="minorHAnsi" w:cstheme="minorHAnsi"/>
        </w:rPr>
        <w:t xml:space="preserve">Determined </w:t>
      </w:r>
      <w:r w:rsidR="00B64E18" w:rsidRPr="00660D11">
        <w:rPr>
          <w:rFonts w:asciiTheme="minorHAnsi" w:hAnsiTheme="minorHAnsi" w:cstheme="minorHAnsi"/>
        </w:rPr>
        <w:t>the volume of consultations and acceptances your hospital receives through CritiCall</w:t>
      </w:r>
      <w:r w:rsidR="00C811E2" w:rsidRPr="00660D11">
        <w:rPr>
          <w:rFonts w:asciiTheme="minorHAnsi" w:hAnsiTheme="minorHAnsi" w:cstheme="minorHAnsi"/>
        </w:rPr>
        <w:t xml:space="preserve"> for the impacted specialty/resource</w:t>
      </w:r>
      <w:r w:rsidR="00B64E18" w:rsidRPr="00660D11">
        <w:rPr>
          <w:rFonts w:asciiTheme="minorHAnsi" w:hAnsiTheme="minorHAnsi" w:cstheme="minorHAnsi"/>
        </w:rPr>
        <w:t xml:space="preserve"> and </w:t>
      </w:r>
      <w:r w:rsidR="00C811E2" w:rsidRPr="00660D11">
        <w:rPr>
          <w:rFonts w:asciiTheme="minorHAnsi" w:hAnsiTheme="minorHAnsi" w:cstheme="minorHAnsi"/>
        </w:rPr>
        <w:t>has assessed</w:t>
      </w:r>
      <w:r w:rsidR="00B64E18" w:rsidRPr="00660D11">
        <w:rPr>
          <w:rFonts w:asciiTheme="minorHAnsi" w:hAnsiTheme="minorHAnsi" w:cstheme="minorHAnsi"/>
        </w:rPr>
        <w:t xml:space="preserve"> the impact this change will have on</w:t>
      </w:r>
      <w:r w:rsidR="00C811E2" w:rsidRPr="00660D11">
        <w:rPr>
          <w:rFonts w:asciiTheme="minorHAnsi" w:hAnsiTheme="minorHAnsi" w:cstheme="minorHAnsi"/>
        </w:rPr>
        <w:t xml:space="preserve"> the volume of cases that will be directed to</w:t>
      </w:r>
      <w:r w:rsidR="00B64E18" w:rsidRPr="00660D11">
        <w:rPr>
          <w:rFonts w:asciiTheme="minorHAnsi" w:hAnsiTheme="minorHAnsi" w:cstheme="minorHAnsi"/>
        </w:rPr>
        <w:t xml:space="preserve"> partnering hospital</w:t>
      </w:r>
      <w:r w:rsidR="00C811E2" w:rsidRPr="00660D11">
        <w:rPr>
          <w:rFonts w:asciiTheme="minorHAnsi" w:hAnsiTheme="minorHAnsi" w:cstheme="minorHAnsi"/>
        </w:rPr>
        <w:t>s</w:t>
      </w:r>
      <w:r w:rsidR="00B64E18" w:rsidRPr="00660D11">
        <w:rPr>
          <w:rFonts w:asciiTheme="minorHAnsi" w:hAnsiTheme="minorHAnsi" w:cstheme="minorHAnsi"/>
        </w:rPr>
        <w:t xml:space="preserve"> </w:t>
      </w:r>
    </w:p>
    <w:p w14:paraId="5B307D9C" w14:textId="4F9EAF58" w:rsidR="00164E2F" w:rsidRPr="00660D11" w:rsidRDefault="00164E2F" w:rsidP="00B64E1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660D11">
        <w:rPr>
          <w:rFonts w:asciiTheme="minorHAnsi" w:hAnsiTheme="minorHAnsi" w:cstheme="minorHAnsi"/>
        </w:rPr>
        <w:t xml:space="preserve">Communicated and collaborated with </w:t>
      </w:r>
      <w:r w:rsidR="00B64E18" w:rsidRPr="00660D11">
        <w:rPr>
          <w:rFonts w:asciiTheme="minorHAnsi" w:hAnsiTheme="minorHAnsi" w:cstheme="minorHAnsi"/>
        </w:rPr>
        <w:t xml:space="preserve">partnering hospitals to help mitigate </w:t>
      </w:r>
      <w:r w:rsidR="00C811E2" w:rsidRPr="00660D11">
        <w:rPr>
          <w:rFonts w:asciiTheme="minorHAnsi" w:hAnsiTheme="minorHAnsi" w:cstheme="minorHAnsi"/>
        </w:rPr>
        <w:t xml:space="preserve">the potential impacts of the change </w:t>
      </w:r>
    </w:p>
    <w:p w14:paraId="22B15B72" w14:textId="5B02148E" w:rsidR="00B64E18" w:rsidRPr="00660D11" w:rsidRDefault="00164E2F" w:rsidP="00164E2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660D11">
        <w:rPr>
          <w:rFonts w:asciiTheme="minorHAnsi" w:hAnsiTheme="minorHAnsi" w:cstheme="minorHAnsi"/>
        </w:rPr>
        <w:t xml:space="preserve">Discussed the change with </w:t>
      </w:r>
      <w:r w:rsidR="003C4EF0">
        <w:rPr>
          <w:rFonts w:asciiTheme="minorHAnsi" w:hAnsiTheme="minorHAnsi" w:cstheme="minorHAnsi"/>
        </w:rPr>
        <w:t xml:space="preserve">both </w:t>
      </w:r>
      <w:r w:rsidRPr="00660D11">
        <w:rPr>
          <w:rFonts w:asciiTheme="minorHAnsi" w:hAnsiTheme="minorHAnsi" w:cstheme="minorHAnsi"/>
        </w:rPr>
        <w:t>yo</w:t>
      </w:r>
      <w:r w:rsidR="00B64E18" w:rsidRPr="00660D11">
        <w:rPr>
          <w:rFonts w:asciiTheme="minorHAnsi" w:hAnsiTheme="minorHAnsi" w:cstheme="minorHAnsi"/>
        </w:rPr>
        <w:t xml:space="preserve">ur </w:t>
      </w:r>
      <w:r w:rsidR="00C811E2" w:rsidRPr="00660D11">
        <w:rPr>
          <w:rFonts w:asciiTheme="minorHAnsi" w:hAnsiTheme="minorHAnsi" w:cstheme="minorHAnsi"/>
        </w:rPr>
        <w:t xml:space="preserve">Ontario Health </w:t>
      </w:r>
      <w:r w:rsidR="00B64E18" w:rsidRPr="00660D11">
        <w:rPr>
          <w:rFonts w:asciiTheme="minorHAnsi" w:hAnsiTheme="minorHAnsi" w:cstheme="minorHAnsi"/>
        </w:rPr>
        <w:t xml:space="preserve">Regional VP of Clinical </w:t>
      </w:r>
      <w:r w:rsidR="00EE0394">
        <w:rPr>
          <w:rFonts w:asciiTheme="minorHAnsi" w:hAnsiTheme="minorHAnsi" w:cstheme="minorHAnsi"/>
        </w:rPr>
        <w:t>Programs</w:t>
      </w:r>
      <w:r w:rsidR="00B64E18" w:rsidRPr="00660D11">
        <w:rPr>
          <w:rFonts w:asciiTheme="minorHAnsi" w:hAnsiTheme="minorHAnsi" w:cstheme="minorHAnsi"/>
        </w:rPr>
        <w:t xml:space="preserve"> </w:t>
      </w:r>
      <w:r w:rsidRPr="00660D11">
        <w:rPr>
          <w:rFonts w:asciiTheme="minorHAnsi" w:hAnsiTheme="minorHAnsi" w:cstheme="minorHAnsi"/>
        </w:rPr>
        <w:t xml:space="preserve">and </w:t>
      </w:r>
      <w:r w:rsidR="003C4EF0">
        <w:rPr>
          <w:rFonts w:asciiTheme="minorHAnsi" w:hAnsiTheme="minorHAnsi" w:cstheme="minorHAnsi"/>
        </w:rPr>
        <w:t xml:space="preserve">VP of Capacity, Access and Flow and </w:t>
      </w:r>
      <w:r w:rsidRPr="00660D11">
        <w:rPr>
          <w:rFonts w:asciiTheme="minorHAnsi" w:hAnsiTheme="minorHAnsi" w:cstheme="minorHAnsi"/>
        </w:rPr>
        <w:t xml:space="preserve">received authorization </w:t>
      </w:r>
      <w:r w:rsidR="00C811E2" w:rsidRPr="00660D11">
        <w:rPr>
          <w:rFonts w:asciiTheme="minorHAnsi" w:hAnsiTheme="minorHAnsi" w:cstheme="minorHAnsi"/>
        </w:rPr>
        <w:t>from OH to proceed with the change</w:t>
      </w:r>
    </w:p>
    <w:p w14:paraId="090DE54E" w14:textId="77777777" w:rsidR="00B64E18" w:rsidRPr="00660D11" w:rsidRDefault="00B64E18" w:rsidP="00B64E18">
      <w:pPr>
        <w:pStyle w:val="ListParagraph"/>
        <w:rPr>
          <w:rFonts w:asciiTheme="minorHAnsi" w:hAnsiTheme="minorHAnsi" w:cstheme="minorHAnsi"/>
        </w:rPr>
      </w:pPr>
    </w:p>
    <w:p w14:paraId="29000D71" w14:textId="460CAB73" w:rsidR="004E509E" w:rsidRPr="00660D11" w:rsidRDefault="004E509E" w:rsidP="00660D11">
      <w:pPr>
        <w:jc w:val="center"/>
        <w:rPr>
          <w:rFonts w:asciiTheme="minorHAnsi" w:hAnsiTheme="minorHAnsi" w:cstheme="minorHAnsi"/>
        </w:rPr>
      </w:pPr>
      <w:r w:rsidRPr="00660D11">
        <w:rPr>
          <w:rFonts w:asciiTheme="minorHAnsi" w:hAnsiTheme="minorHAnsi" w:cstheme="minorHAnsi"/>
        </w:rPr>
        <w:t xml:space="preserve">Please </w:t>
      </w:r>
      <w:r w:rsidR="00C811E2" w:rsidRPr="00660D11">
        <w:rPr>
          <w:rFonts w:asciiTheme="minorHAnsi" w:hAnsiTheme="minorHAnsi" w:cstheme="minorHAnsi"/>
        </w:rPr>
        <w:t xml:space="preserve">contact </w:t>
      </w:r>
      <w:hyperlink r:id="rId8" w:history="1">
        <w:r w:rsidR="0053317E" w:rsidRPr="005471C6">
          <w:rPr>
            <w:rStyle w:val="Hyperlink"/>
            <w:rFonts w:asciiTheme="minorHAnsi" w:hAnsiTheme="minorHAnsi" w:cstheme="minorHAnsi"/>
            <w:color w:val="0070C0"/>
          </w:rPr>
          <w:t>clientrelations@criticall.org</w:t>
        </w:r>
      </w:hyperlink>
      <w:r w:rsidR="00164E2F" w:rsidRPr="00660D11">
        <w:rPr>
          <w:rFonts w:asciiTheme="minorHAnsi" w:hAnsiTheme="minorHAnsi" w:cstheme="minorHAnsi"/>
          <w:color w:val="000000" w:themeColor="text1"/>
        </w:rPr>
        <w:t xml:space="preserve"> if you require </w:t>
      </w:r>
      <w:r w:rsidRPr="00660D11">
        <w:rPr>
          <w:rFonts w:asciiTheme="minorHAnsi" w:hAnsiTheme="minorHAnsi" w:cstheme="minorHAnsi"/>
        </w:rPr>
        <w:t>more information about</w:t>
      </w:r>
      <w:r w:rsidR="00C811E2" w:rsidRPr="00660D11">
        <w:rPr>
          <w:rFonts w:asciiTheme="minorHAnsi" w:hAnsiTheme="minorHAnsi" w:cstheme="minorHAnsi"/>
        </w:rPr>
        <w:t xml:space="preserve"> your hospital’s CritiCall Ontario case volumes </w:t>
      </w:r>
      <w:r w:rsidRPr="00660D11">
        <w:rPr>
          <w:rFonts w:asciiTheme="minorHAnsi" w:hAnsiTheme="minorHAnsi" w:cstheme="minorHAnsi"/>
        </w:rPr>
        <w:t>prior to completion of this form.</w:t>
      </w:r>
    </w:p>
    <w:p w14:paraId="351A198B" w14:textId="77777777" w:rsidR="007C049B" w:rsidRPr="00AD3816" w:rsidRDefault="007C049B" w:rsidP="0060469B">
      <w:pPr>
        <w:rPr>
          <w:rFonts w:asciiTheme="minorHAnsi" w:hAnsiTheme="minorHAnsi" w:cs="Calibri"/>
          <w:bCs/>
          <w:color w:val="000000" w:themeColor="text1"/>
          <w:sz w:val="22"/>
          <w:szCs w:val="22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6"/>
        <w:gridCol w:w="8884"/>
      </w:tblGrid>
      <w:tr w:rsidR="007A6A01" w:rsidRPr="00AD3816" w14:paraId="5E65FBDF" w14:textId="77777777" w:rsidTr="00303E05">
        <w:trPr>
          <w:trHeight w:val="465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C00000"/>
            <w:noWrap/>
            <w:vAlign w:val="center"/>
          </w:tcPr>
          <w:p w14:paraId="3062EE8A" w14:textId="64F2D34E" w:rsidR="007A6A01" w:rsidRPr="005E0311" w:rsidRDefault="007A6A01" w:rsidP="007A6A01">
            <w:pPr>
              <w:spacing w:before="60" w:after="6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5E0311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AVAILABILITY </w:t>
            </w:r>
            <w:r w:rsidR="00C811E2" w:rsidRPr="005E0311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(Definitions)</w:t>
            </w:r>
          </w:p>
        </w:tc>
      </w:tr>
      <w:tr w:rsidR="007A6A01" w:rsidRPr="005E0311" w14:paraId="19074586" w14:textId="77777777" w:rsidTr="00303E05">
        <w:trPr>
          <w:trHeight w:val="465"/>
        </w:trPr>
        <w:tc>
          <w:tcPr>
            <w:tcW w:w="190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25DF2" w14:textId="77777777" w:rsidR="007A6A01" w:rsidRPr="005E0311" w:rsidRDefault="007A6A01" w:rsidP="007A6A01">
            <w:pP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bidi="ar-SA"/>
              </w:rPr>
            </w:pPr>
            <w:r w:rsidRPr="005E0311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bidi="ar-SA"/>
              </w:rPr>
              <w:t>24/7</w:t>
            </w:r>
          </w:p>
        </w:tc>
        <w:tc>
          <w:tcPr>
            <w:tcW w:w="888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AD7D7" w14:textId="77777777" w:rsidR="007A6A01" w:rsidRPr="005E0311" w:rsidRDefault="007A6A01" w:rsidP="007A6A01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5E0311">
              <w:rPr>
                <w:rFonts w:ascii="Calibri" w:eastAsia="Times New Roman" w:hAnsi="Calibri" w:cs="Calibri"/>
                <w:color w:val="000000"/>
                <w:lang w:bidi="ar-SA"/>
              </w:rPr>
              <w:t>Hospital strives to provide Specialty Service/Resource 24/7</w:t>
            </w:r>
          </w:p>
        </w:tc>
      </w:tr>
      <w:tr w:rsidR="00393D18" w:rsidRPr="005E0311" w14:paraId="79F158B9" w14:textId="77777777" w:rsidTr="000124AA">
        <w:trPr>
          <w:trHeight w:val="730"/>
        </w:trPr>
        <w:tc>
          <w:tcPr>
            <w:tcW w:w="1906" w:type="dxa"/>
            <w:shd w:val="clear" w:color="auto" w:fill="auto"/>
            <w:vAlign w:val="bottom"/>
            <w:hideMark/>
          </w:tcPr>
          <w:p w14:paraId="010B75A0" w14:textId="77777777" w:rsidR="00393D18" w:rsidRPr="005E0311" w:rsidRDefault="00393D18" w:rsidP="007A6A01">
            <w:pP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bidi="ar-SA"/>
              </w:rPr>
            </w:pPr>
            <w:r w:rsidRPr="005E0311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bidi="ar-SA"/>
              </w:rPr>
              <w:t>Business</w:t>
            </w:r>
          </w:p>
          <w:p w14:paraId="4702E73E" w14:textId="2FAC2250" w:rsidR="00393D18" w:rsidRPr="005E0311" w:rsidRDefault="00393D18" w:rsidP="007A6A01">
            <w:pP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bidi="ar-SA"/>
              </w:rPr>
            </w:pPr>
            <w:r w:rsidRPr="005E0311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bidi="ar-SA"/>
              </w:rPr>
              <w:t>Hours</w:t>
            </w:r>
          </w:p>
        </w:tc>
        <w:tc>
          <w:tcPr>
            <w:tcW w:w="8884" w:type="dxa"/>
            <w:shd w:val="clear" w:color="auto" w:fill="auto"/>
            <w:noWrap/>
            <w:vAlign w:val="center"/>
            <w:hideMark/>
          </w:tcPr>
          <w:p w14:paraId="43774D14" w14:textId="77777777" w:rsidR="00393D18" w:rsidRPr="005E0311" w:rsidRDefault="00393D18" w:rsidP="007A6A01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5E0311">
              <w:rPr>
                <w:rFonts w:ascii="Calibri" w:eastAsia="Times New Roman" w:hAnsi="Calibri" w:cs="Calibri"/>
                <w:color w:val="000000"/>
                <w:lang w:bidi="ar-SA"/>
              </w:rPr>
              <w:t xml:space="preserve">Hospital strives to provide Specialty Service/Resource Monday to Friday between </w:t>
            </w:r>
          </w:p>
          <w:p w14:paraId="556E0CE4" w14:textId="52D4D5B3" w:rsidR="00393D18" w:rsidRPr="005E0311" w:rsidRDefault="00393D18" w:rsidP="007A6A01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5E0311">
              <w:rPr>
                <w:rFonts w:ascii="Calibri" w:eastAsia="Times New Roman" w:hAnsi="Calibri" w:cs="Calibri"/>
                <w:color w:val="000000"/>
                <w:lang w:bidi="ar-SA"/>
              </w:rPr>
              <w:t xml:space="preserve">the hours of 0900 and 1600 </w:t>
            </w:r>
          </w:p>
        </w:tc>
      </w:tr>
      <w:tr w:rsidR="007A6A01" w:rsidRPr="005E0311" w14:paraId="53C23F42" w14:textId="77777777" w:rsidTr="0005628D">
        <w:trPr>
          <w:trHeight w:val="881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14:paraId="0A458102" w14:textId="77777777" w:rsidR="007A6A01" w:rsidRPr="005E0311" w:rsidRDefault="007A6A01" w:rsidP="007A6A01">
            <w:pP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bidi="ar-SA"/>
              </w:rPr>
            </w:pPr>
            <w:r w:rsidRPr="005E0311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bidi="ar-SA"/>
              </w:rPr>
              <w:t>Not available</w:t>
            </w:r>
          </w:p>
          <w:p w14:paraId="29B2533B" w14:textId="1CD74A2E" w:rsidR="007A6A01" w:rsidRPr="005E0311" w:rsidRDefault="007A6A01" w:rsidP="007A6A01">
            <w:pPr>
              <w:rPr>
                <w:rFonts w:ascii="Calibri" w:eastAsia="Times New Roman" w:hAnsi="Calibri" w:cs="Calibri"/>
                <w:color w:val="808080"/>
                <w:sz w:val="22"/>
                <w:szCs w:val="22"/>
                <w:lang w:bidi="ar-SA"/>
              </w:rPr>
            </w:pPr>
            <w:r w:rsidRPr="005E0311">
              <w:rPr>
                <w:rFonts w:ascii="Calibri" w:eastAsia="Times New Roman" w:hAnsi="Calibri" w:cs="Calibri"/>
                <w:color w:val="80808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884" w:type="dxa"/>
            <w:shd w:val="clear" w:color="auto" w:fill="auto"/>
            <w:noWrap/>
            <w:vAlign w:val="center"/>
            <w:hideMark/>
          </w:tcPr>
          <w:p w14:paraId="7C974F18" w14:textId="66A2228D" w:rsidR="007A6A01" w:rsidRPr="005E0311" w:rsidRDefault="007A6A01" w:rsidP="0005628D">
            <w:pPr>
              <w:rPr>
                <w:rFonts w:ascii="Calibri" w:eastAsia="Times New Roman" w:hAnsi="Calibri" w:cs="Calibri"/>
                <w:color w:val="808080"/>
                <w:sz w:val="22"/>
                <w:szCs w:val="22"/>
                <w:lang w:bidi="ar-SA"/>
              </w:rPr>
            </w:pPr>
            <w:r w:rsidRPr="005E0311">
              <w:rPr>
                <w:rFonts w:ascii="Calibri" w:eastAsia="Times New Roman" w:hAnsi="Calibri" w:cs="Calibri"/>
                <w:color w:val="000000"/>
                <w:lang w:bidi="ar-SA"/>
              </w:rPr>
              <w:t>Specialty Service /Resource is not available at this hospital</w:t>
            </w:r>
          </w:p>
        </w:tc>
      </w:tr>
    </w:tbl>
    <w:p w14:paraId="5334985C" w14:textId="77777777" w:rsidR="007A6A01" w:rsidRPr="005E0311" w:rsidRDefault="007A6A01" w:rsidP="0060469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AC87906" w14:textId="77777777" w:rsidR="008B6A30" w:rsidRPr="005E0311" w:rsidRDefault="008B6A30" w:rsidP="0060469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4F88426" w14:textId="77777777" w:rsidR="008B6A30" w:rsidRDefault="008B6A30" w:rsidP="0060469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F84AF1D" w14:textId="77777777" w:rsidR="005E0311" w:rsidRDefault="005E0311" w:rsidP="0060469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1E4D408" w14:textId="77777777" w:rsidR="005E0311" w:rsidRDefault="005E0311" w:rsidP="0060469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E56FFC3" w14:textId="77777777" w:rsidR="005E0311" w:rsidRPr="005E0311" w:rsidRDefault="005E0311" w:rsidP="0060469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XSpec="center" w:tblpY="131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1"/>
      </w:tblGrid>
      <w:tr w:rsidR="0060469B" w:rsidRPr="005E0311" w14:paraId="706D6E24" w14:textId="77777777" w:rsidTr="00303E05">
        <w:trPr>
          <w:trHeight w:val="347"/>
        </w:trPr>
        <w:tc>
          <w:tcPr>
            <w:tcW w:w="10771" w:type="dxa"/>
            <w:shd w:val="clear" w:color="auto" w:fill="C00000"/>
          </w:tcPr>
          <w:p w14:paraId="4BE6CDAE" w14:textId="5A68DFBD" w:rsidR="0060469B" w:rsidRPr="005E0311" w:rsidRDefault="00E16453" w:rsidP="00B93BBF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E031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INSTRUCTIONS</w:t>
            </w:r>
          </w:p>
        </w:tc>
      </w:tr>
      <w:tr w:rsidR="0060469B" w:rsidRPr="005E0311" w14:paraId="64304EEF" w14:textId="77777777" w:rsidTr="00BD0557">
        <w:trPr>
          <w:trHeight w:val="2273"/>
        </w:trPr>
        <w:tc>
          <w:tcPr>
            <w:tcW w:w="10771" w:type="dxa"/>
            <w:shd w:val="clear" w:color="auto" w:fill="auto"/>
          </w:tcPr>
          <w:p w14:paraId="3127446E" w14:textId="16B58F95" w:rsidR="0060469B" w:rsidRPr="005E0311" w:rsidRDefault="0060469B" w:rsidP="00B93BB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78F26C" w14:textId="3C0541F1" w:rsidR="0060469B" w:rsidRPr="005E0311" w:rsidRDefault="00CA4E07" w:rsidP="00B93B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Fill out every section </w:t>
            </w:r>
          </w:p>
          <w:p w14:paraId="5D3CBD7C" w14:textId="7FDF4619" w:rsidR="00CB17CF" w:rsidRPr="005E0311" w:rsidRDefault="007A5B14" w:rsidP="007B31E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Obtain </w:t>
            </w:r>
            <w:r w:rsidR="00D46051">
              <w:rPr>
                <w:rFonts w:asciiTheme="minorHAnsi" w:hAnsiTheme="minorHAnsi" w:cstheme="minorHAnsi"/>
              </w:rPr>
              <w:t xml:space="preserve">written </w:t>
            </w:r>
            <w:r w:rsidR="00CA4E07" w:rsidRPr="005E0311">
              <w:rPr>
                <w:rFonts w:asciiTheme="minorHAnsi" w:hAnsiTheme="minorHAnsi" w:cstheme="minorHAnsi"/>
              </w:rPr>
              <w:t xml:space="preserve">approval </w:t>
            </w:r>
            <w:r w:rsidR="00C811E2" w:rsidRPr="005E0311">
              <w:rPr>
                <w:rFonts w:asciiTheme="minorHAnsi" w:hAnsiTheme="minorHAnsi" w:cstheme="minorHAnsi"/>
              </w:rPr>
              <w:t xml:space="preserve">from </w:t>
            </w:r>
            <w:r w:rsidR="00195605" w:rsidRPr="005E0311">
              <w:rPr>
                <w:rFonts w:asciiTheme="minorHAnsi" w:hAnsiTheme="minorHAnsi" w:cstheme="minorHAnsi"/>
              </w:rPr>
              <w:t>your Ontario Health</w:t>
            </w:r>
            <w:r w:rsidR="00CB17CF" w:rsidRPr="005E0311">
              <w:rPr>
                <w:rFonts w:asciiTheme="minorHAnsi" w:hAnsiTheme="minorHAnsi" w:cstheme="minorHAnsi"/>
              </w:rPr>
              <w:t xml:space="preserve">, VP, Clinical </w:t>
            </w:r>
            <w:r w:rsidR="00EE0394">
              <w:rPr>
                <w:rFonts w:asciiTheme="minorHAnsi" w:hAnsiTheme="minorHAnsi" w:cstheme="minorHAnsi"/>
              </w:rPr>
              <w:t>Programs</w:t>
            </w:r>
            <w:r w:rsidR="00E11D20">
              <w:rPr>
                <w:rFonts w:asciiTheme="minorHAnsi" w:hAnsiTheme="minorHAnsi" w:cstheme="minorHAnsi"/>
              </w:rPr>
              <w:t xml:space="preserve"> and </w:t>
            </w:r>
            <w:r w:rsidR="003C4EF0">
              <w:rPr>
                <w:rFonts w:asciiTheme="minorHAnsi" w:hAnsiTheme="minorHAnsi" w:cstheme="minorHAnsi"/>
              </w:rPr>
              <w:t xml:space="preserve">VP of Capacity, Access and Flow </w:t>
            </w:r>
            <w:r w:rsidR="00E11D20">
              <w:rPr>
                <w:rFonts w:asciiTheme="minorHAnsi" w:hAnsiTheme="minorHAnsi" w:cstheme="minorHAnsi"/>
              </w:rPr>
              <w:t>document</w:t>
            </w:r>
            <w:r w:rsidR="00D46051">
              <w:rPr>
                <w:rFonts w:asciiTheme="minorHAnsi" w:hAnsiTheme="minorHAnsi" w:cstheme="minorHAnsi"/>
              </w:rPr>
              <w:t>ed</w:t>
            </w:r>
            <w:r w:rsidR="00E11D20">
              <w:rPr>
                <w:rFonts w:asciiTheme="minorHAnsi" w:hAnsiTheme="minorHAnsi" w:cstheme="minorHAnsi"/>
              </w:rPr>
              <w:t xml:space="preserve"> in this form.</w:t>
            </w:r>
            <w:r w:rsidR="00CB17CF" w:rsidRPr="005E0311">
              <w:rPr>
                <w:rFonts w:asciiTheme="minorHAnsi" w:hAnsiTheme="minorHAnsi" w:cstheme="minorHAnsi"/>
              </w:rPr>
              <w:t xml:space="preserve"> </w:t>
            </w:r>
          </w:p>
          <w:p w14:paraId="54860D7B" w14:textId="2A8F9EFE" w:rsidR="00E16453" w:rsidRPr="005E0311" w:rsidRDefault="007A5B14" w:rsidP="007B31E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Email the completed form to </w:t>
            </w:r>
            <w:hyperlink r:id="rId9" w:history="1">
              <w:r w:rsidRPr="005E0311">
                <w:rPr>
                  <w:rFonts w:asciiTheme="minorHAnsi" w:hAnsiTheme="minorHAnsi" w:cstheme="minorHAnsi"/>
                  <w:b/>
                  <w:bCs/>
                </w:rPr>
                <w:t>clientrelations@criticall.org</w:t>
              </w:r>
            </w:hyperlink>
            <w:r w:rsidRPr="005E0311">
              <w:rPr>
                <w:rFonts w:asciiTheme="minorHAnsi" w:hAnsiTheme="minorHAnsi" w:cstheme="minorHAnsi"/>
              </w:rPr>
              <w:t xml:space="preserve"> and copy the </w:t>
            </w:r>
            <w:r w:rsidR="00E16453" w:rsidRPr="005E0311">
              <w:rPr>
                <w:rFonts w:asciiTheme="minorHAnsi" w:hAnsiTheme="minorHAnsi" w:cstheme="minorHAnsi"/>
              </w:rPr>
              <w:t xml:space="preserve">OH </w:t>
            </w:r>
            <w:r w:rsidR="00D46051">
              <w:rPr>
                <w:rFonts w:asciiTheme="minorHAnsi" w:hAnsiTheme="minorHAnsi" w:cstheme="minorHAnsi"/>
              </w:rPr>
              <w:t>VP</w:t>
            </w:r>
            <w:r w:rsidR="004941AF" w:rsidRPr="005E0311">
              <w:rPr>
                <w:rFonts w:asciiTheme="minorHAnsi" w:hAnsiTheme="minorHAnsi" w:cstheme="minorHAnsi"/>
              </w:rPr>
              <w:t xml:space="preserve"> Lead</w:t>
            </w:r>
            <w:r w:rsidR="003C4EF0">
              <w:rPr>
                <w:rFonts w:asciiTheme="minorHAnsi" w:hAnsiTheme="minorHAnsi" w:cstheme="minorHAnsi"/>
              </w:rPr>
              <w:t>s</w:t>
            </w:r>
            <w:r w:rsidR="004941AF" w:rsidRPr="005E0311">
              <w:rPr>
                <w:rFonts w:asciiTheme="minorHAnsi" w:hAnsiTheme="minorHAnsi" w:cstheme="minorHAnsi"/>
              </w:rPr>
              <w:t xml:space="preserve">. </w:t>
            </w:r>
            <w:r w:rsidRPr="005E0311">
              <w:rPr>
                <w:rFonts w:asciiTheme="minorHAnsi" w:hAnsiTheme="minorHAnsi" w:cstheme="minorHAnsi"/>
              </w:rPr>
              <w:t xml:space="preserve"> </w:t>
            </w:r>
          </w:p>
          <w:p w14:paraId="24D30327" w14:textId="77777777" w:rsidR="00E16453" w:rsidRPr="005E0311" w:rsidRDefault="00E16453" w:rsidP="00E16453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7343B232" w14:textId="77777777" w:rsidR="00E11D20" w:rsidRDefault="007A5B14" w:rsidP="00393D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Requests are acknowledged within three business days. </w:t>
            </w:r>
          </w:p>
          <w:p w14:paraId="0527D558" w14:textId="6AE52184" w:rsidR="007C049B" w:rsidRPr="005E0311" w:rsidRDefault="00230263" w:rsidP="00393D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E0311">
              <w:rPr>
                <w:rFonts w:asciiTheme="minorHAnsi" w:hAnsiTheme="minorHAnsi" w:cstheme="minorHAnsi"/>
              </w:rPr>
              <w:t>Once approved</w:t>
            </w:r>
            <w:r w:rsidR="00451DCB" w:rsidRPr="005E0311">
              <w:rPr>
                <w:rFonts w:asciiTheme="minorHAnsi" w:hAnsiTheme="minorHAnsi" w:cstheme="minorHAnsi"/>
              </w:rPr>
              <w:t xml:space="preserve"> by OH and CritiCall Ontario</w:t>
            </w:r>
            <w:r w:rsidR="007A5B14" w:rsidRPr="005E0311">
              <w:rPr>
                <w:rFonts w:asciiTheme="minorHAnsi" w:hAnsiTheme="minorHAnsi" w:cstheme="minorHAnsi"/>
              </w:rPr>
              <w:t>, updates will be processed within 10 business days.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B303C" w:rsidRPr="005E0311" w14:paraId="2A282C43" w14:textId="77777777" w:rsidTr="00303E05">
        <w:trPr>
          <w:trHeight w:val="130"/>
        </w:trPr>
        <w:tc>
          <w:tcPr>
            <w:tcW w:w="5000" w:type="pct"/>
            <w:shd w:val="clear" w:color="auto" w:fill="C00000"/>
            <w:vAlign w:val="center"/>
          </w:tcPr>
          <w:p w14:paraId="01F1892D" w14:textId="5CC76BF0" w:rsidR="006B303C" w:rsidRPr="005E0311" w:rsidRDefault="00183601" w:rsidP="00E1645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59588474"/>
            <w:r w:rsidRPr="005E031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REQUESTOR INFORMATION</w:t>
            </w:r>
            <w:r w:rsidRPr="005E031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195605" w:rsidRPr="005E031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(</w:t>
            </w:r>
            <w:r w:rsidR="00195605" w:rsidRPr="005E031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CEO or VP)</w:t>
            </w:r>
            <w:r w:rsidR="00195605" w:rsidRPr="005E031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393D18" w:rsidRPr="005E0311" w14:paraId="4B54DE58" w14:textId="77777777" w:rsidTr="00045044">
        <w:trPr>
          <w:trHeight w:val="432"/>
        </w:trPr>
        <w:tc>
          <w:tcPr>
            <w:tcW w:w="5000" w:type="pct"/>
            <w:vAlign w:val="center"/>
          </w:tcPr>
          <w:p w14:paraId="70B0D7D4" w14:textId="6E3C8D21" w:rsidR="00393D18" w:rsidRPr="005E0311" w:rsidRDefault="00393D18" w:rsidP="004646B6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</w:rPr>
                <w:id w:val="1822152187"/>
                <w:placeholder>
                  <w:docPart w:val="0BE912E9089544ECAC6BDFA784A704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00518" w:rsidRPr="005E031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644139" w:rsidRPr="005E0311" w14:paraId="60D960AA" w14:textId="77777777" w:rsidTr="00045044">
        <w:trPr>
          <w:trHeight w:val="432"/>
        </w:trPr>
        <w:tc>
          <w:tcPr>
            <w:tcW w:w="5000" w:type="pct"/>
            <w:vAlign w:val="center"/>
          </w:tcPr>
          <w:p w14:paraId="7C158698" w14:textId="783FE004" w:rsidR="00644139" w:rsidRPr="005E0311" w:rsidRDefault="00644139" w:rsidP="004646B6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Hospital </w:t>
            </w:r>
            <w:r w:rsidR="004646B6" w:rsidRPr="005E0311">
              <w:rPr>
                <w:rFonts w:asciiTheme="minorHAnsi" w:hAnsiTheme="minorHAnsi" w:cstheme="minorHAnsi"/>
              </w:rPr>
              <w:t xml:space="preserve">Corporation </w:t>
            </w:r>
            <w:r w:rsidRPr="005E0311">
              <w:rPr>
                <w:rFonts w:asciiTheme="minorHAnsi" w:hAnsiTheme="minorHAnsi" w:cstheme="minorHAnsi"/>
              </w:rPr>
              <w:t>Name:</w:t>
            </w:r>
            <w:r w:rsidR="00406244" w:rsidRPr="005E031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10478468"/>
                <w:placeholder>
                  <w:docPart w:val="DBA318E9BC444D1382283C8168844ADC"/>
                </w:placeholder>
                <w:showingPlcHdr/>
              </w:sdtPr>
              <w:sdtContent>
                <w:r w:rsidR="00406244"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644139" w:rsidRPr="005E0311" w14:paraId="51ABA6B3" w14:textId="77777777" w:rsidTr="00045044">
        <w:trPr>
          <w:trHeight w:val="432"/>
        </w:trPr>
        <w:tc>
          <w:tcPr>
            <w:tcW w:w="5000" w:type="pct"/>
            <w:vAlign w:val="center"/>
          </w:tcPr>
          <w:p w14:paraId="0E5E45E2" w14:textId="74D66302" w:rsidR="00644139" w:rsidRPr="005E0311" w:rsidRDefault="00644139" w:rsidP="00644139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>Requestor Name:</w:t>
            </w:r>
            <w:sdt>
              <w:sdtPr>
                <w:rPr>
                  <w:rFonts w:asciiTheme="minorHAnsi" w:hAnsiTheme="minorHAnsi" w:cstheme="minorHAnsi"/>
                </w:rPr>
                <w:id w:val="-1226833022"/>
                <w:placeholder>
                  <w:docPart w:val="87592747560C46ACB99C81297725989F"/>
                </w:placeholder>
                <w:showingPlcHdr/>
              </w:sdtPr>
              <w:sdtContent>
                <w:r w:rsidR="00406244"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644139" w:rsidRPr="005E0311" w14:paraId="0E2B3711" w14:textId="77777777" w:rsidTr="00045044">
        <w:trPr>
          <w:trHeight w:val="432"/>
        </w:trPr>
        <w:tc>
          <w:tcPr>
            <w:tcW w:w="5000" w:type="pct"/>
            <w:vAlign w:val="center"/>
          </w:tcPr>
          <w:p w14:paraId="4126F253" w14:textId="2318E6E1" w:rsidR="00644139" w:rsidRPr="005E0311" w:rsidRDefault="00644139" w:rsidP="00644139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>Requestor’s Title/Position:</w:t>
            </w:r>
            <w:sdt>
              <w:sdtPr>
                <w:rPr>
                  <w:rFonts w:asciiTheme="minorHAnsi" w:hAnsiTheme="minorHAnsi" w:cstheme="minorHAnsi"/>
                </w:rPr>
                <w:id w:val="-1456174687"/>
                <w:placeholder>
                  <w:docPart w:val="5E97616CB79D425E9303AC9D7900EDA0"/>
                </w:placeholder>
                <w:showingPlcHdr/>
              </w:sdtPr>
              <w:sdtContent>
                <w:r w:rsidR="00406244"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644139" w:rsidRPr="005E0311" w14:paraId="44EBDAD2" w14:textId="77777777" w:rsidTr="00303E05">
        <w:trPr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AEC43A5" w14:textId="36E3F7E8" w:rsidR="00644139" w:rsidRPr="005E0311" w:rsidRDefault="00644139" w:rsidP="00644139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>Requestor’s Email / Phone:</w:t>
            </w:r>
            <w:sdt>
              <w:sdtPr>
                <w:rPr>
                  <w:rFonts w:asciiTheme="minorHAnsi" w:hAnsiTheme="minorHAnsi" w:cstheme="minorHAnsi"/>
                </w:rPr>
                <w:id w:val="1613935821"/>
                <w:placeholder>
                  <w:docPart w:val="9D379B00607E45C198D7A19C08737556"/>
                </w:placeholder>
                <w:showingPlcHdr/>
              </w:sdtPr>
              <w:sdtContent>
                <w:r w:rsidR="00406244"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1"/>
      <w:tr w:rsidR="00A8495B" w:rsidRPr="005E0311" w14:paraId="2488558A" w14:textId="77777777" w:rsidTr="00303E05">
        <w:trPr>
          <w:trHeight w:val="130"/>
        </w:trPr>
        <w:tc>
          <w:tcPr>
            <w:tcW w:w="5000" w:type="pct"/>
            <w:shd w:val="clear" w:color="auto" w:fill="C00000"/>
            <w:vAlign w:val="center"/>
          </w:tcPr>
          <w:p w14:paraId="3799DB8C" w14:textId="37F0ADE3" w:rsidR="00A8495B" w:rsidRPr="005E0311" w:rsidRDefault="008F33A7" w:rsidP="00E16453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E031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HOSPITAL INFORMATION FOR CHANGE REQUEST</w:t>
            </w:r>
          </w:p>
        </w:tc>
      </w:tr>
      <w:tr w:rsidR="00A91E7B" w:rsidRPr="005E0311" w14:paraId="1D6CFB58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4DF3CF85" w14:textId="75B790DE" w:rsidR="00A91E7B" w:rsidRPr="005E0311" w:rsidRDefault="00A91E7B" w:rsidP="00FE261F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>Region</w:t>
            </w:r>
            <w:r w:rsidR="00406244" w:rsidRPr="005E0311">
              <w:rPr>
                <w:rFonts w:asciiTheme="minorHAnsi" w:hAnsiTheme="minorHAnsi" w:cstheme="minorHAnsi"/>
              </w:rPr>
              <w:t xml:space="preserve">: </w:t>
            </w:r>
            <w:r w:rsidRPr="005E031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126242396"/>
                <w:placeholder>
                  <w:docPart w:val="21A038650F8A47829E529F23DE2C073B"/>
                </w:placeholder>
                <w:showingPlcHdr/>
              </w:sdtPr>
              <w:sdtContent>
                <w:r w:rsidR="00406244"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A91E7B" w:rsidRPr="005E0311" w14:paraId="370E3047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2F3C4ACC" w14:textId="1590C8D2" w:rsidR="00A91E7B" w:rsidRPr="005E0311" w:rsidRDefault="00A91E7B" w:rsidP="00FE261F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>Sub-region</w:t>
            </w:r>
            <w:r w:rsidR="00EE0394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199077835"/>
                <w:placeholder>
                  <w:docPart w:val="04C35EE2F13341F0BD4808334196A065"/>
                </w:placeholder>
                <w:showingPlcHdr/>
              </w:sdtPr>
              <w:sdtContent>
                <w:r w:rsidR="00406244"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A91E7B" w:rsidRPr="005E0311" w14:paraId="442DF1F4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53000E35" w14:textId="5809532C" w:rsidR="00A91E7B" w:rsidRPr="005E0311" w:rsidRDefault="00406244" w:rsidP="00FE261F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>Corporation/</w:t>
            </w:r>
            <w:r w:rsidR="008F33A7" w:rsidRPr="005E0311">
              <w:rPr>
                <w:rFonts w:asciiTheme="minorHAnsi" w:hAnsiTheme="minorHAnsi" w:cstheme="minorHAnsi"/>
              </w:rPr>
              <w:t>Hospital</w:t>
            </w:r>
            <w:r w:rsidR="00A91E7B" w:rsidRPr="005E0311">
              <w:rPr>
                <w:rFonts w:asciiTheme="minorHAnsi" w:hAnsiTheme="minorHAnsi" w:cstheme="minorHAnsi"/>
              </w:rPr>
              <w:t xml:space="preserve"> Name</w:t>
            </w:r>
            <w:r w:rsidRPr="005E0311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1475568280"/>
                <w:placeholder>
                  <w:docPart w:val="F9CE571244A94E0F931E050E8B425D48"/>
                </w:placeholder>
                <w:showingPlcHdr/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8F33A7" w:rsidRPr="005E0311" w14:paraId="681767FA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1A2066E0" w14:textId="37A5B46F" w:rsidR="008F33A7" w:rsidRPr="005E0311" w:rsidRDefault="00406244" w:rsidP="00FE26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E0311">
              <w:rPr>
                <w:rFonts w:asciiTheme="minorHAnsi" w:hAnsiTheme="minorHAnsi" w:cstheme="minorHAnsi"/>
              </w:rPr>
              <w:t xml:space="preserve">Site: </w:t>
            </w:r>
            <w:sdt>
              <w:sdtPr>
                <w:rPr>
                  <w:rFonts w:asciiTheme="minorHAnsi" w:hAnsiTheme="minorHAnsi" w:cstheme="minorHAnsi"/>
                </w:rPr>
                <w:id w:val="1517961916"/>
                <w:placeholder>
                  <w:docPart w:val="5E71A18672174B2FAB68887B23C41A9C"/>
                </w:placeholder>
                <w:showingPlcHdr/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A8495B" w:rsidRPr="005E0311" w14:paraId="2E16CE15" w14:textId="77777777" w:rsidTr="00303E05">
        <w:trPr>
          <w:trHeight w:val="449"/>
        </w:trPr>
        <w:tc>
          <w:tcPr>
            <w:tcW w:w="5000" w:type="pct"/>
            <w:shd w:val="clear" w:color="auto" w:fill="C00000"/>
            <w:vAlign w:val="center"/>
          </w:tcPr>
          <w:p w14:paraId="1D465425" w14:textId="679B8F75" w:rsidR="00A8495B" w:rsidRPr="005E0311" w:rsidRDefault="008F33A7" w:rsidP="00FE261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E031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SPECIALTY/RESOURCE CHANGE REQUEST</w:t>
            </w:r>
          </w:p>
        </w:tc>
      </w:tr>
      <w:tr w:rsidR="00A8495B" w:rsidRPr="005E0311" w14:paraId="06EBB819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3BECCFC6" w14:textId="60924467" w:rsidR="00A8495B" w:rsidRPr="005E0311" w:rsidRDefault="00A8495B" w:rsidP="00FE261F">
            <w:pPr>
              <w:rPr>
                <w:rFonts w:asciiTheme="minorHAnsi" w:hAnsiTheme="minorHAnsi" w:cstheme="minorHAnsi"/>
                <w:b/>
                <w:bCs/>
              </w:rPr>
            </w:pPr>
            <w:r w:rsidRPr="005E0311">
              <w:rPr>
                <w:rFonts w:asciiTheme="minorHAnsi" w:hAnsiTheme="minorHAnsi" w:cstheme="minorHAnsi"/>
                <w:b/>
                <w:bCs/>
              </w:rPr>
              <w:t xml:space="preserve">Specialty Service </w:t>
            </w:r>
            <w:r w:rsidR="00FC54B8" w:rsidRPr="005E0311">
              <w:rPr>
                <w:rFonts w:asciiTheme="minorHAnsi" w:hAnsiTheme="minorHAnsi" w:cstheme="minorHAnsi"/>
                <w:b/>
                <w:bCs/>
              </w:rPr>
              <w:t>(select from drop down menu)</w:t>
            </w:r>
          </w:p>
        </w:tc>
      </w:tr>
      <w:tr w:rsidR="00A8495B" w:rsidRPr="005E0311" w14:paraId="1FD35789" w14:textId="77777777" w:rsidTr="00183601">
        <w:trPr>
          <w:trHeight w:val="432"/>
        </w:trPr>
        <w:sdt>
          <w:sdtPr>
            <w:rPr>
              <w:rFonts w:asciiTheme="minorHAnsi" w:hAnsiTheme="minorHAnsi" w:cstheme="minorHAnsi"/>
              <w:i/>
              <w:iCs/>
            </w:rPr>
            <w:alias w:val="Choose a Specialty "/>
            <w:tag w:val="Choose a Specialty "/>
            <w:id w:val="-735623031"/>
            <w:lock w:val="sdtLocked"/>
            <w:placeholder>
              <w:docPart w:val="1AEF4643BBA94F48A69DF934FD588972"/>
            </w:placeholder>
            <w:dropDownList>
              <w:listItem w:displayText="Not Applicable " w:value="Not Applicable "/>
              <w:listItem w:displayText="Acute Medicine/Critical Care " w:value="Acute Medicine/Critical Care "/>
              <w:listItem w:displayText="Burn " w:value="Burn "/>
              <w:listItem w:displayText="Cardiac Surgery" w:value="Cardiac Surgery"/>
              <w:listItem w:displayText="Cardiology" w:value="Cardiology"/>
              <w:listItem w:displayText="Dental/Oral Surgery" w:value="Dental/Oral Surgery"/>
              <w:listItem w:displayText="E.N.T. (Otolaryngology)" w:value="E.N.T. (Otolaryngology)"/>
              <w:listItem w:displayText="Gastroenterology" w:value="Gastroenterology"/>
              <w:listItem w:displayText="General Surgery" w:value="General Surgery"/>
              <w:listItem w:displayText="Gynecology" w:value="Gynecology"/>
              <w:listItem w:displayText="Haematology" w:value="Haematology"/>
              <w:listItem w:displayText="Internal Medicine" w:value="Internal Medicine"/>
              <w:listItem w:displayText="Neonatology" w:value="Neonatology"/>
              <w:listItem w:displayText="Nephrology" w:value="Nephrology"/>
              <w:listItem w:displayText="Neurology (for cases other than stroke) " w:value="Neurology (for cases other than stroke) "/>
              <w:listItem w:displayText="Neurosurgery-Spinal" w:value="Neurosurgery-Spinal"/>
              <w:listItem w:displayText="Obstetrics" w:value="Obstetrics"/>
              <w:listItem w:displayText="Ophthalmology" w:value="Ophthalmology"/>
              <w:listItem w:displayText="Orthopaedic Surgery" w:value="Orthopaedic Surgery"/>
              <w:listItem w:displayText="Paediatrics" w:value="Paediatrics"/>
              <w:listItem w:displayText="Plastic Surgery" w:value="Plastic Surgery"/>
              <w:listItem w:displayText="Thoracic Surgery" w:value="Thoracic Surgery"/>
              <w:listItem w:displayText="Trauma " w:value="Trauma "/>
              <w:listItem w:displayText="Urology" w:value="Urology"/>
              <w:listItem w:displayText="Vascular Surgery" w:value="Vascular Surgery"/>
            </w:dropDownList>
          </w:sdtPr>
          <w:sdtContent>
            <w:tc>
              <w:tcPr>
                <w:tcW w:w="5000" w:type="pct"/>
                <w:vAlign w:val="center"/>
              </w:tcPr>
              <w:p w14:paraId="1C025068" w14:textId="0E46CB0F" w:rsidR="00A8495B" w:rsidRPr="005E0311" w:rsidRDefault="008B6A30" w:rsidP="00FE261F">
                <w:pPr>
                  <w:rPr>
                    <w:rFonts w:asciiTheme="minorHAnsi" w:hAnsiTheme="minorHAnsi" w:cstheme="minorHAnsi"/>
                    <w:i/>
                    <w:iCs/>
                  </w:rPr>
                </w:pPr>
                <w:r w:rsidRPr="005E0311">
                  <w:rPr>
                    <w:rFonts w:asciiTheme="minorHAnsi" w:hAnsiTheme="minorHAnsi" w:cstheme="minorHAnsi"/>
                    <w:i/>
                    <w:iCs/>
                  </w:rPr>
                  <w:t xml:space="preserve">Not Applicable </w:t>
                </w:r>
              </w:p>
            </w:tc>
          </w:sdtContent>
        </w:sdt>
      </w:tr>
      <w:tr w:rsidR="00A8495B" w:rsidRPr="005E0311" w14:paraId="1D27C96F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2F66FDEA" w14:textId="77217082" w:rsidR="00A8495B" w:rsidRPr="005E0311" w:rsidRDefault="00A91E7B" w:rsidP="00FE261F">
            <w:pPr>
              <w:rPr>
                <w:rFonts w:asciiTheme="minorHAnsi" w:hAnsiTheme="minorHAnsi" w:cstheme="minorHAnsi"/>
                <w:b/>
                <w:bCs/>
              </w:rPr>
            </w:pPr>
            <w:r w:rsidRPr="005E0311">
              <w:rPr>
                <w:rFonts w:asciiTheme="minorHAnsi" w:hAnsiTheme="minorHAnsi" w:cstheme="minorHAnsi"/>
                <w:b/>
                <w:bCs/>
              </w:rPr>
              <w:t>C</w:t>
            </w:r>
            <w:r w:rsidR="008F33A7" w:rsidRPr="005E0311">
              <w:rPr>
                <w:rFonts w:asciiTheme="minorHAnsi" w:hAnsiTheme="minorHAnsi" w:cstheme="minorHAnsi"/>
                <w:b/>
                <w:bCs/>
              </w:rPr>
              <w:t>hoose</w:t>
            </w:r>
            <w:r w:rsidRPr="005E0311">
              <w:rPr>
                <w:rFonts w:asciiTheme="minorHAnsi" w:hAnsiTheme="minorHAnsi" w:cstheme="minorHAnsi"/>
                <w:b/>
                <w:bCs/>
              </w:rPr>
              <w:t xml:space="preserve"> the change in </w:t>
            </w:r>
            <w:r w:rsidR="00A8495B" w:rsidRPr="005E0311">
              <w:rPr>
                <w:rFonts w:asciiTheme="minorHAnsi" w:hAnsiTheme="minorHAnsi" w:cstheme="minorHAnsi"/>
                <w:b/>
                <w:bCs/>
              </w:rPr>
              <w:t>Availability</w:t>
            </w:r>
            <w:r w:rsidR="008B6A30" w:rsidRPr="005E0311">
              <w:rPr>
                <w:rFonts w:asciiTheme="minorHAnsi" w:hAnsiTheme="minorHAnsi" w:cstheme="minorHAnsi"/>
                <w:b/>
                <w:bCs/>
              </w:rPr>
              <w:t xml:space="preserve"> (select from drop down menu) </w:t>
            </w:r>
          </w:p>
        </w:tc>
      </w:tr>
      <w:tr w:rsidR="00A8495B" w:rsidRPr="005E0311" w14:paraId="1229EF84" w14:textId="77777777" w:rsidTr="00183601">
        <w:trPr>
          <w:trHeight w:val="432"/>
        </w:trPr>
        <w:tc>
          <w:tcPr>
            <w:tcW w:w="5000" w:type="pct"/>
            <w:vAlign w:val="center"/>
          </w:tcPr>
          <w:bookmarkStart w:id="2" w:name="_Hlk167198646" w:displacedByCustomXml="next"/>
          <w:sdt>
            <w:sdtPr>
              <w:rPr>
                <w:rFonts w:asciiTheme="minorHAnsi" w:hAnsiTheme="minorHAnsi" w:cstheme="minorHAnsi"/>
                <w:i/>
                <w:iCs/>
              </w:rPr>
              <w:alias w:val="Availability "/>
              <w:tag w:val="Availability "/>
              <w:id w:val="1427761009"/>
              <w:lock w:val="sdtLocked"/>
              <w:placeholder>
                <w:docPart w:val="DefaultPlaceholder_-1854013438"/>
              </w:placeholder>
              <w:dropDownList>
                <w:listItem w:displayText="Not Applicable " w:value="Not Applicable "/>
                <w:listItem w:displayText="Not Available" w:value="Not Available"/>
                <w:listItem w:displayText="Business Hours " w:value="Business Hours "/>
                <w:listItem w:displayText="24/7" w:value="24/7"/>
              </w:dropDownList>
            </w:sdtPr>
            <w:sdtContent>
              <w:p w14:paraId="17BB9403" w14:textId="1B8EC43E" w:rsidR="00A8495B" w:rsidRPr="005E0311" w:rsidRDefault="00500518" w:rsidP="00FE261F">
                <w:pPr>
                  <w:rPr>
                    <w:rFonts w:asciiTheme="minorHAnsi" w:hAnsiTheme="minorHAnsi" w:cstheme="minorHAnsi"/>
                    <w:i/>
                    <w:iCs/>
                  </w:rPr>
                </w:pPr>
                <w:r w:rsidRPr="005E0311">
                  <w:rPr>
                    <w:rFonts w:asciiTheme="minorHAnsi" w:hAnsiTheme="minorHAnsi" w:cstheme="minorHAnsi"/>
                    <w:i/>
                    <w:iCs/>
                  </w:rPr>
                  <w:t xml:space="preserve">Not Applicable </w:t>
                </w:r>
              </w:p>
            </w:sdtContent>
          </w:sdt>
        </w:tc>
      </w:tr>
      <w:tr w:rsidR="00183601" w:rsidRPr="005E0311" w14:paraId="5B6159F2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2A8F6D50" w14:textId="1B1B087D" w:rsidR="00183601" w:rsidRPr="005E0311" w:rsidRDefault="007C049B" w:rsidP="00FE261F">
            <w:pPr>
              <w:rPr>
                <w:rFonts w:asciiTheme="minorHAnsi" w:hAnsiTheme="minorHAnsi" w:cstheme="minorHAnsi"/>
                <w:b/>
                <w:bCs/>
              </w:rPr>
            </w:pPr>
            <w:r w:rsidRPr="005E0311">
              <w:rPr>
                <w:rFonts w:asciiTheme="minorHAnsi" w:hAnsiTheme="minorHAnsi" w:cstheme="minorHAnsi"/>
                <w:b/>
                <w:bCs/>
              </w:rPr>
              <w:t xml:space="preserve">Please provide a reason for the </w:t>
            </w:r>
            <w:r w:rsidR="00183601" w:rsidRPr="005E0311">
              <w:rPr>
                <w:rFonts w:asciiTheme="minorHAnsi" w:hAnsiTheme="minorHAnsi" w:cstheme="minorHAnsi"/>
                <w:b/>
                <w:bCs/>
              </w:rPr>
              <w:t>change</w:t>
            </w:r>
            <w:r w:rsidR="008B6A30" w:rsidRPr="005E0311">
              <w:rPr>
                <w:rFonts w:asciiTheme="minorHAnsi" w:hAnsiTheme="minorHAnsi" w:cstheme="minorHAnsi"/>
                <w:b/>
                <w:bCs/>
              </w:rPr>
              <w:t xml:space="preserve"> (enter below)</w:t>
            </w:r>
          </w:p>
        </w:tc>
      </w:tr>
      <w:tr w:rsidR="00183601" w:rsidRPr="005E0311" w14:paraId="2865354C" w14:textId="77777777" w:rsidTr="00183601">
        <w:trPr>
          <w:trHeight w:val="432"/>
        </w:trPr>
        <w:bookmarkEnd w:id="2" w:displacedByCustomXml="next"/>
        <w:sdt>
          <w:sdtPr>
            <w:rPr>
              <w:rFonts w:asciiTheme="minorHAnsi" w:hAnsiTheme="minorHAnsi" w:cstheme="minorHAnsi"/>
              <w:sz w:val="28"/>
              <w:szCs w:val="28"/>
            </w:rPr>
            <w:id w:val="-1687830670"/>
            <w:placeholder>
              <w:docPart w:val="66D8F73AC61549F783B884CAE92942EF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29471E61" w14:textId="66E0B596" w:rsidR="00183601" w:rsidRPr="005E0311" w:rsidRDefault="00500518" w:rsidP="00FE261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A8495B" w:rsidRPr="005E0311" w14:paraId="5595D835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09D1EDA0" w14:textId="67D3D360" w:rsidR="00A8495B" w:rsidRPr="005E0311" w:rsidRDefault="00A8495B" w:rsidP="00FE261F">
            <w:pPr>
              <w:rPr>
                <w:rFonts w:asciiTheme="minorHAnsi" w:hAnsiTheme="minorHAnsi" w:cstheme="minorHAnsi"/>
                <w:b/>
                <w:bCs/>
              </w:rPr>
            </w:pPr>
            <w:r w:rsidRPr="005E0311">
              <w:rPr>
                <w:rFonts w:asciiTheme="minorHAnsi" w:hAnsiTheme="minorHAnsi" w:cstheme="minorHAnsi"/>
                <w:b/>
                <w:bCs/>
              </w:rPr>
              <w:t xml:space="preserve">Resource </w:t>
            </w:r>
            <w:r w:rsidR="00FC54B8" w:rsidRPr="005E0311">
              <w:rPr>
                <w:rFonts w:asciiTheme="minorHAnsi" w:hAnsiTheme="minorHAnsi" w:cstheme="minorHAnsi"/>
                <w:b/>
                <w:bCs/>
              </w:rPr>
              <w:t>(select from drop down menu)</w:t>
            </w:r>
          </w:p>
        </w:tc>
      </w:tr>
      <w:tr w:rsidR="008F33A7" w:rsidRPr="005E0311" w14:paraId="6E1F03CD" w14:textId="77777777" w:rsidTr="00183601">
        <w:trPr>
          <w:trHeight w:val="432"/>
        </w:trPr>
        <w:sdt>
          <w:sdtPr>
            <w:rPr>
              <w:rFonts w:asciiTheme="minorHAnsi" w:hAnsiTheme="minorHAnsi" w:cstheme="minorHAnsi"/>
              <w:i/>
              <w:iCs/>
            </w:rPr>
            <w:alias w:val="Choose a Resource"/>
            <w:tag w:val="Choose a Resource"/>
            <w:id w:val="-1542588729"/>
            <w:placeholder>
              <w:docPart w:val="082963F0426E40CD86CB27748F6E1E58"/>
            </w:placeholder>
            <w:dropDownList>
              <w:listItem w:displayText="Not Applicable " w:value="Not Applicable "/>
              <w:listItem w:displayText="Critical Care Level 2" w:value="Critical Care Level 2"/>
              <w:listItem w:displayText="Critical Care Level 3" w:value="Critical Care Level 3"/>
              <w:listItem w:displayText="Critical Care Level 3 - RRT " w:value="Critical Care Level 3 - RRT "/>
              <w:listItem w:displayText="Critical Care Level 3B" w:value="Critical Care Level 3B"/>
              <w:listItem w:displayText="ECMO" w:value="ECMO"/>
              <w:listItem w:displayText="Hyperbaric Chamber " w:value="Hyperbaric Chamber "/>
              <w:listItem w:displayText="Interventional Cardiology " w:value="Interventional Cardiology "/>
              <w:listItem w:displayText="Interventional Gastroenterology " w:value="Interventional Gastroenterology "/>
              <w:listItem w:displayText="Interventional Radiology" w:value="Interventional Radiology"/>
              <w:listItem w:displayText="Liver Transplant" w:value="Liver Transplant"/>
              <w:listItem w:displayText="Maternal 2A" w:value="Maternal 2A"/>
              <w:listItem w:displayText="Maternal 2b" w:value="Maternal 2b"/>
              <w:listItem w:displayText="Maternal 2c" w:value="Maternal 2c"/>
              <w:listItem w:displayText="Maternal 3" w:value="Maternal 3"/>
              <w:listItem w:displayText="Neonatal 2a" w:value="Neonatal 2a"/>
              <w:listItem w:displayText="Neonatal 2b" w:value="Neonatal 2b"/>
              <w:listItem w:displayText="Neonatal 2c" w:value="Neonatal 2c"/>
              <w:listItem w:displayText="Neonatal 3a" w:value="Neonatal 3a"/>
              <w:listItem w:displayText="Neonatal 3b" w:value="Neonatal 3b"/>
              <w:listItem w:displayText="Plasmapheresis" w:value="Plasmapheresis"/>
              <w:listItem w:displayText="Radiation Trauma " w:value="Radiation Trauma "/>
              <w:listItem w:displayText="Stroke Endovascular Treatment (EVT) " w:value="Stroke Endovascular Treatment (EVT) "/>
              <w:listItem w:displayText="Stroke tPA " w:value="Stroke tPA "/>
              <w:listItem w:displayText="Virutal ICU" w:value="Virutal ICU"/>
            </w:dropDownList>
          </w:sdtPr>
          <w:sdtContent>
            <w:tc>
              <w:tcPr>
                <w:tcW w:w="5000" w:type="pct"/>
                <w:vAlign w:val="center"/>
              </w:tcPr>
              <w:p w14:paraId="4A20F9E1" w14:textId="27DD0A44" w:rsidR="008F33A7" w:rsidRPr="005E0311" w:rsidRDefault="00EE0394" w:rsidP="00FE261F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</w:rPr>
                  <w:t xml:space="preserve">Not Applicable </w:t>
                </w:r>
              </w:p>
            </w:tc>
          </w:sdtContent>
        </w:sdt>
      </w:tr>
      <w:tr w:rsidR="008B6A30" w:rsidRPr="005E0311" w14:paraId="2DF0ED51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443B31C3" w14:textId="1E0B105F" w:rsidR="008B6A30" w:rsidRPr="005E0311" w:rsidRDefault="008B6A30" w:rsidP="008B6A30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  <w:b/>
                <w:bCs/>
              </w:rPr>
              <w:t xml:space="preserve">Choose the change in Availability (select from drop down menu) </w:t>
            </w:r>
          </w:p>
        </w:tc>
      </w:tr>
      <w:tr w:rsidR="008B6A30" w:rsidRPr="005E0311" w14:paraId="39B7FE81" w14:textId="77777777" w:rsidTr="00183601">
        <w:trPr>
          <w:trHeight w:val="432"/>
        </w:trPr>
        <w:sdt>
          <w:sdtPr>
            <w:rPr>
              <w:rFonts w:asciiTheme="minorHAnsi" w:hAnsiTheme="minorHAnsi" w:cstheme="minorHAnsi"/>
              <w:i/>
              <w:iCs/>
            </w:rPr>
            <w:alias w:val="Availablity "/>
            <w:tag w:val="Availabililty "/>
            <w:id w:val="1705135739"/>
            <w:placeholder>
              <w:docPart w:val="5653669D27444A23BF2BBCB09B20DD5F"/>
            </w:placeholder>
            <w:dropDownList>
              <w:listItem w:displayText="Not Applicable " w:value="Not Applicable "/>
              <w:listItem w:displayText="Not Available " w:value="Not Available "/>
              <w:listItem w:displayText="Business Hours " w:value="Business Hours "/>
              <w:listItem w:displayText="24/7" w:value="24/7"/>
            </w:dropDownList>
          </w:sdtPr>
          <w:sdtContent>
            <w:tc>
              <w:tcPr>
                <w:tcW w:w="5000" w:type="pct"/>
                <w:vAlign w:val="center"/>
              </w:tcPr>
              <w:p w14:paraId="320660B0" w14:textId="685455E6" w:rsidR="008B6A30" w:rsidRPr="005E0311" w:rsidRDefault="008B6A30" w:rsidP="008B6A30">
                <w:pPr>
                  <w:rPr>
                    <w:rFonts w:asciiTheme="minorHAnsi" w:hAnsiTheme="minorHAnsi" w:cstheme="minorHAnsi"/>
                  </w:rPr>
                </w:pPr>
                <w:r w:rsidRPr="005E0311">
                  <w:rPr>
                    <w:rFonts w:asciiTheme="minorHAnsi" w:hAnsiTheme="minorHAnsi" w:cstheme="minorHAnsi"/>
                    <w:i/>
                    <w:iCs/>
                  </w:rPr>
                  <w:t xml:space="preserve">Not Applicable </w:t>
                </w:r>
              </w:p>
            </w:tc>
          </w:sdtContent>
        </w:sdt>
      </w:tr>
      <w:tr w:rsidR="008B6A30" w:rsidRPr="005E0311" w14:paraId="06089377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059D7E72" w14:textId="42F6D2F5" w:rsidR="008B6A30" w:rsidRPr="005E0311" w:rsidRDefault="008B6A30" w:rsidP="008B6A30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  <w:b/>
                <w:bCs/>
              </w:rPr>
              <w:t>Please provide a reason for the change (enter below)</w:t>
            </w:r>
          </w:p>
        </w:tc>
      </w:tr>
      <w:tr w:rsidR="008B6A30" w:rsidRPr="005E0311" w14:paraId="4D2E2BCE" w14:textId="77777777" w:rsidTr="00303E05">
        <w:trPr>
          <w:trHeight w:val="432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2099909036"/>
            <w:placeholder>
              <w:docPart w:val="10361067BF7D4E2B8D6283F0400AA0E3"/>
            </w:placeholder>
            <w:showingPlcHdr/>
          </w:sdtPr>
          <w:sdtContent>
            <w:tc>
              <w:tcPr>
                <w:tcW w:w="5000" w:type="pct"/>
                <w:tcBorders>
                  <w:bottom w:val="single" w:sz="4" w:space="0" w:color="auto"/>
                </w:tcBorders>
                <w:vAlign w:val="center"/>
              </w:tcPr>
              <w:p w14:paraId="3964055A" w14:textId="486CB531" w:rsidR="008B6A30" w:rsidRPr="005E0311" w:rsidRDefault="008B6A30" w:rsidP="008B6A30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8B6A30" w:rsidRPr="005E0311" w14:paraId="68691C23" w14:textId="77777777" w:rsidTr="00303E05">
        <w:trPr>
          <w:trHeight w:val="125"/>
        </w:trPr>
        <w:tc>
          <w:tcPr>
            <w:tcW w:w="5000" w:type="pct"/>
            <w:shd w:val="clear" w:color="auto" w:fill="C00000"/>
            <w:vAlign w:val="center"/>
          </w:tcPr>
          <w:p w14:paraId="753E0C41" w14:textId="520559EF" w:rsidR="008B6A30" w:rsidRPr="005E0311" w:rsidRDefault="003C4EF0" w:rsidP="008B6A3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bookmarkStart w:id="3" w:name="_Hlk162349903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OH </w:t>
            </w:r>
            <w:r w:rsidR="008B6A30" w:rsidRPr="005E031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REGIONAL APPROVER INFORMATION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(both are required) </w:t>
            </w:r>
          </w:p>
        </w:tc>
      </w:tr>
      <w:tr w:rsidR="008B6A30" w:rsidRPr="005E0311" w14:paraId="53DCCC9A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5F1F6E71" w14:textId="288C4F48" w:rsidR="008B6A30" w:rsidRPr="005E0311" w:rsidRDefault="008B6A30" w:rsidP="008B6A30">
            <w:pPr>
              <w:rPr>
                <w:rFonts w:asciiTheme="minorHAnsi" w:hAnsiTheme="minorHAnsi" w:cstheme="minorHAnsi"/>
              </w:rPr>
            </w:pPr>
            <w:bookmarkStart w:id="4" w:name="_Hlk162349958"/>
            <w:bookmarkEnd w:id="3"/>
            <w:r w:rsidRPr="005E0311">
              <w:rPr>
                <w:rFonts w:asciiTheme="minorHAnsi" w:hAnsiTheme="minorHAnsi" w:cstheme="minorHAnsi"/>
              </w:rPr>
              <w:t>Approval Date:</w:t>
            </w:r>
            <w:sdt>
              <w:sdtPr>
                <w:rPr>
                  <w:rFonts w:asciiTheme="minorHAnsi" w:hAnsiTheme="minorHAnsi" w:cstheme="minorHAnsi"/>
                </w:rPr>
                <w:id w:val="161129207"/>
                <w:placeholder>
                  <w:docPart w:val="57CA3D7C66034BEAAD20A475C14604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8B6A30" w:rsidRPr="005E0311" w14:paraId="1AE4B153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236954BE" w14:textId="14837CCE" w:rsidR="008B6A30" w:rsidRPr="005E0311" w:rsidRDefault="008B6A30" w:rsidP="008B6A30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OH Region: </w:t>
            </w:r>
            <w:sdt>
              <w:sdtPr>
                <w:rPr>
                  <w:rFonts w:asciiTheme="minorHAnsi" w:hAnsiTheme="minorHAnsi" w:cstheme="minorHAnsi"/>
                </w:rPr>
                <w:id w:val="596221029"/>
                <w:placeholder>
                  <w:docPart w:val="D668EAE13491461CAF993B50488844D4"/>
                </w:placeholder>
                <w:showingPlcHdr/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3C4EF0" w:rsidRPr="005E0311" w14:paraId="788CF67A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01CEE0A6" w14:textId="114ABA4F" w:rsidR="003C4EF0" w:rsidRPr="005E0311" w:rsidRDefault="003C4EF0" w:rsidP="008B6A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OH Region VP Clinical Programs </w:t>
            </w:r>
          </w:p>
        </w:tc>
      </w:tr>
      <w:tr w:rsidR="008B6A30" w:rsidRPr="005E0311" w14:paraId="36382E2C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52738EC0" w14:textId="7ADA2E14" w:rsidR="008B6A30" w:rsidRPr="005E0311" w:rsidRDefault="008B6A30" w:rsidP="008B6A30">
            <w:pPr>
              <w:rPr>
                <w:rFonts w:asciiTheme="minorHAnsi" w:hAnsiTheme="minorHAnsi" w:cstheme="minorHAnsi"/>
              </w:rPr>
            </w:pPr>
            <w:bookmarkStart w:id="5" w:name="_Hlk196296759"/>
            <w:r w:rsidRPr="005E0311">
              <w:rPr>
                <w:rFonts w:asciiTheme="minorHAnsi" w:hAnsiTheme="minorHAnsi" w:cstheme="minorHAnsi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</w:rPr>
                <w:id w:val="643933804"/>
                <w:placeholder>
                  <w:docPart w:val="27D3BE2FF28A48359D2BAB92446B1201"/>
                </w:placeholder>
                <w:showingPlcHdr/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8B6A30" w:rsidRPr="005E0311" w14:paraId="30F52842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24502055" w14:textId="1F26BD1D" w:rsidR="008B6A30" w:rsidRPr="005E0311" w:rsidRDefault="008B6A30" w:rsidP="008B6A30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Email / Phone: </w:t>
            </w:r>
            <w:sdt>
              <w:sdtPr>
                <w:rPr>
                  <w:rFonts w:asciiTheme="minorHAnsi" w:hAnsiTheme="minorHAnsi" w:cstheme="minorHAnsi"/>
                </w:rPr>
                <w:id w:val="-1528475134"/>
                <w:placeholder>
                  <w:docPart w:val="05914E8396464C138C4C1A6C03F4AD5C"/>
                </w:placeholder>
                <w:showingPlcHdr/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3C4EF0" w:rsidRPr="005E0311" w14:paraId="4529BB56" w14:textId="77777777" w:rsidTr="00FF2061">
        <w:trPr>
          <w:trHeight w:val="432"/>
        </w:trPr>
        <w:tc>
          <w:tcPr>
            <w:tcW w:w="5000" w:type="pct"/>
            <w:vAlign w:val="center"/>
          </w:tcPr>
          <w:p w14:paraId="6184F7F7" w14:textId="12DD2A23" w:rsidR="003C4EF0" w:rsidRPr="005E0311" w:rsidRDefault="003C4EF0" w:rsidP="00FF20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OH Region VP of Capacity Access and Flow </w:t>
            </w:r>
          </w:p>
        </w:tc>
      </w:tr>
      <w:bookmarkEnd w:id="5"/>
      <w:tr w:rsidR="003C4EF0" w:rsidRPr="005E0311" w14:paraId="7F6C882A" w14:textId="77777777" w:rsidTr="00FF2061">
        <w:trPr>
          <w:trHeight w:val="432"/>
        </w:trPr>
        <w:tc>
          <w:tcPr>
            <w:tcW w:w="5000" w:type="pct"/>
            <w:vAlign w:val="center"/>
          </w:tcPr>
          <w:p w14:paraId="3222E308" w14:textId="49A62C8C" w:rsidR="003C4EF0" w:rsidRPr="005E0311" w:rsidRDefault="003C4EF0" w:rsidP="00FF2061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</w:rPr>
                <w:id w:val="-2012588442"/>
                <w:placeholder>
                  <w:docPart w:val="88955B9D9F4340999D4C62D20C095314"/>
                </w:placeholder>
                <w:showingPlcHdr/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3C4EF0" w:rsidRPr="005E0311" w14:paraId="70076876" w14:textId="77777777" w:rsidTr="00FF2061">
        <w:trPr>
          <w:trHeight w:val="432"/>
        </w:trPr>
        <w:tc>
          <w:tcPr>
            <w:tcW w:w="5000" w:type="pct"/>
            <w:vAlign w:val="center"/>
          </w:tcPr>
          <w:p w14:paraId="01B0A06F" w14:textId="0707DAAB" w:rsidR="003C4EF0" w:rsidRPr="005E0311" w:rsidRDefault="003C4EF0" w:rsidP="00FF2061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Email / Phone: </w:t>
            </w:r>
            <w:sdt>
              <w:sdtPr>
                <w:rPr>
                  <w:rFonts w:asciiTheme="minorHAnsi" w:hAnsiTheme="minorHAnsi" w:cstheme="minorHAnsi"/>
                </w:rPr>
                <w:id w:val="-517844678"/>
                <w:placeholder>
                  <w:docPart w:val="906DCD0E751B4D07BCCFA5381EBCAED9"/>
                </w:placeholder>
                <w:showingPlcHdr/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4"/>
      <w:tr w:rsidR="008B6A30" w:rsidRPr="005E0311" w14:paraId="13728E93" w14:textId="77777777" w:rsidTr="00451DCB">
        <w:trPr>
          <w:trHeight w:val="432"/>
        </w:trPr>
        <w:tc>
          <w:tcPr>
            <w:tcW w:w="5000" w:type="pct"/>
            <w:shd w:val="clear" w:color="auto" w:fill="C00000"/>
            <w:vAlign w:val="center"/>
          </w:tcPr>
          <w:p w14:paraId="4E7256A3" w14:textId="37338295" w:rsidR="008B6A30" w:rsidRPr="005E0311" w:rsidRDefault="008B6A30" w:rsidP="008B6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031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CRITICALL ONTARIO APPROVAL AND CHANGE DATE </w:t>
            </w:r>
          </w:p>
        </w:tc>
      </w:tr>
      <w:tr w:rsidR="008B6A30" w:rsidRPr="005E0311" w14:paraId="675AE2FA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2CD44B56" w14:textId="3D7760A8" w:rsidR="008B6A30" w:rsidRPr="005E0311" w:rsidRDefault="008B6A30" w:rsidP="008B6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0311">
              <w:rPr>
                <w:rFonts w:asciiTheme="minorHAnsi" w:hAnsiTheme="minorHAnsi" w:cstheme="minorHAnsi"/>
              </w:rPr>
              <w:t>Approval Date:</w:t>
            </w:r>
            <w:sdt>
              <w:sdtPr>
                <w:rPr>
                  <w:rFonts w:asciiTheme="minorHAnsi" w:hAnsiTheme="minorHAnsi" w:cstheme="minorHAnsi"/>
                </w:rPr>
                <w:id w:val="-1190988891"/>
                <w:placeholder>
                  <w:docPart w:val="E1D556B2B29D4F8C9977B4293AF6484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8B6A30" w:rsidRPr="005E0311" w14:paraId="56E668FD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24C28EA0" w14:textId="3FFE1CB0" w:rsidR="008B6A30" w:rsidRPr="005E0311" w:rsidRDefault="008B6A30" w:rsidP="008B6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0311">
              <w:rPr>
                <w:rFonts w:asciiTheme="minorHAnsi" w:hAnsiTheme="minorHAnsi" w:cstheme="minorHAnsi"/>
              </w:rPr>
              <w:t>Executive Approver:</w:t>
            </w:r>
            <w:sdt>
              <w:sdtPr>
                <w:rPr>
                  <w:rFonts w:asciiTheme="minorHAnsi" w:hAnsiTheme="minorHAnsi" w:cstheme="minorHAnsi"/>
                </w:rPr>
                <w:id w:val="1981425075"/>
                <w:placeholder>
                  <w:docPart w:val="9F58234115534B3EAD84286C6B68CA45"/>
                </w:placeholder>
              </w:sdtPr>
              <w:sdtContent>
                <w:r w:rsidRPr="005E0311">
                  <w:rPr>
                    <w:rFonts w:asciiTheme="minorHAnsi" w:hAnsiTheme="minorHAnsi" w:cstheme="minorHAnsi"/>
                  </w:rPr>
                  <w:t xml:space="preserve"> </w:t>
                </w:r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8B6A30" w:rsidRPr="005E0311" w14:paraId="21EE8573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568E08A5" w14:textId="590810B5" w:rsidR="008B6A30" w:rsidRPr="005E0311" w:rsidRDefault="008B6A30" w:rsidP="008B6A30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Change Date: </w:t>
            </w:r>
            <w:sdt>
              <w:sdtPr>
                <w:rPr>
                  <w:rFonts w:asciiTheme="minorHAnsi" w:hAnsiTheme="minorHAnsi" w:cstheme="minorHAnsi"/>
                </w:rPr>
                <w:id w:val="-1843307927"/>
                <w:placeholder>
                  <w:docPart w:val="9B32AFACE9654236A9C49E989B189E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8B6A30" w:rsidRPr="005E0311" w14:paraId="5FD650A9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5F29C0CD" w14:textId="4BD7A721" w:rsidR="008B6A30" w:rsidRPr="005E0311" w:rsidRDefault="008B6A30" w:rsidP="008B6A30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 xml:space="preserve">PHRS Product Manager Name: </w:t>
            </w:r>
            <w:sdt>
              <w:sdtPr>
                <w:rPr>
                  <w:rFonts w:asciiTheme="minorHAnsi" w:hAnsiTheme="minorHAnsi" w:cstheme="minorHAnsi"/>
                </w:rPr>
                <w:id w:val="-97253300"/>
                <w:placeholder>
                  <w:docPart w:val="C2197257FEAC4755A519C81A2A762652"/>
                </w:placeholder>
                <w:showingPlcHdr/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8B6A30" w:rsidRPr="005E0311" w14:paraId="7641D1E8" w14:textId="77777777" w:rsidTr="00183601">
        <w:trPr>
          <w:trHeight w:val="432"/>
        </w:trPr>
        <w:tc>
          <w:tcPr>
            <w:tcW w:w="5000" w:type="pct"/>
            <w:vAlign w:val="center"/>
          </w:tcPr>
          <w:p w14:paraId="1478B844" w14:textId="01BE8D28" w:rsidR="008B6A30" w:rsidRPr="005E0311" w:rsidRDefault="008B6A30" w:rsidP="008B6A30">
            <w:pPr>
              <w:rPr>
                <w:rFonts w:asciiTheme="minorHAnsi" w:hAnsiTheme="minorHAnsi" w:cstheme="minorHAnsi"/>
              </w:rPr>
            </w:pPr>
            <w:r w:rsidRPr="005E0311">
              <w:rPr>
                <w:rFonts w:asciiTheme="minorHAnsi" w:hAnsiTheme="minorHAnsi" w:cstheme="minorHAnsi"/>
              </w:rPr>
              <w:t>Change Date:</w:t>
            </w:r>
            <w:sdt>
              <w:sdtPr>
                <w:rPr>
                  <w:rFonts w:asciiTheme="minorHAnsi" w:hAnsiTheme="minorHAnsi" w:cstheme="minorHAnsi"/>
                </w:rPr>
                <w:id w:val="1510329394"/>
                <w:placeholder>
                  <w:docPart w:val="2D63E43312594A15A0739291E8D4409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E031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4F7A0959" w14:textId="071AA20E" w:rsidR="007C049B" w:rsidRDefault="004941AF" w:rsidP="0005628D">
      <w:pPr>
        <w:tabs>
          <w:tab w:val="left" w:pos="258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14:paraId="1E8B684A" w14:textId="77777777" w:rsidR="00660D11" w:rsidRPr="00660D11" w:rsidRDefault="00660D11" w:rsidP="00660D11">
      <w:pPr>
        <w:rPr>
          <w:rFonts w:asciiTheme="minorHAnsi" w:hAnsiTheme="minorHAnsi" w:cstheme="minorHAnsi"/>
          <w:b/>
          <w:bCs/>
        </w:rPr>
      </w:pPr>
    </w:p>
    <w:p w14:paraId="3E3551AE" w14:textId="77777777" w:rsidR="00660D11" w:rsidRPr="007C049B" w:rsidRDefault="00660D11" w:rsidP="0005628D">
      <w:pPr>
        <w:tabs>
          <w:tab w:val="left" w:pos="2580"/>
        </w:tabs>
        <w:rPr>
          <w:rFonts w:asciiTheme="minorHAnsi" w:hAnsiTheme="minorHAnsi" w:cs="Calibri"/>
        </w:rPr>
      </w:pPr>
    </w:p>
    <w:sectPr w:rsidR="00660D11" w:rsidRPr="007C049B" w:rsidSect="009B02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5A813" w14:textId="77777777" w:rsidR="0015540B" w:rsidRDefault="0015540B" w:rsidP="00DD5E5A">
      <w:r>
        <w:separator/>
      </w:r>
    </w:p>
  </w:endnote>
  <w:endnote w:type="continuationSeparator" w:id="0">
    <w:p w14:paraId="5A383E2C" w14:textId="77777777" w:rsidR="0015540B" w:rsidRDefault="0015540B" w:rsidP="00DD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A2E3" w14:textId="77777777" w:rsidR="00EE0394" w:rsidRDefault="00EE0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7E7C" w14:textId="31BD8F5C" w:rsidR="00BD0557" w:rsidRPr="00BD0557" w:rsidRDefault="00BD0557">
    <w:pPr>
      <w:pStyle w:val="Footer"/>
      <w:rPr>
        <w:rFonts w:asciiTheme="minorHAnsi" w:hAnsiTheme="minorHAnsi"/>
      </w:rPr>
    </w:pPr>
    <w:r w:rsidRPr="00BD0557">
      <w:rPr>
        <w:rFonts w:asciiTheme="minorHAnsi" w:hAnsiTheme="minorHAnsi"/>
        <w:i/>
      </w:rPr>
      <w:t>Last updated</w:t>
    </w:r>
    <w:r w:rsidR="00FC54B8">
      <w:rPr>
        <w:rFonts w:asciiTheme="minorHAnsi" w:hAnsiTheme="minorHAnsi"/>
        <w:i/>
      </w:rPr>
      <w:t xml:space="preserve"> </w:t>
    </w:r>
    <w:r w:rsidR="00EE0394">
      <w:rPr>
        <w:rFonts w:asciiTheme="minorHAnsi" w:hAnsiTheme="minorHAnsi"/>
        <w:i/>
      </w:rPr>
      <w:t>April 23</w:t>
    </w:r>
    <w:proofErr w:type="gramStart"/>
    <w:r w:rsidR="00FC54B8">
      <w:rPr>
        <w:rFonts w:asciiTheme="minorHAnsi" w:hAnsiTheme="minorHAnsi"/>
        <w:i/>
      </w:rPr>
      <w:t xml:space="preserve"> 2025</w:t>
    </w:r>
    <w:proofErr w:type="gramEnd"/>
    <w:r w:rsidRPr="00BD0557">
      <w:rPr>
        <w:rFonts w:asciiTheme="minorHAnsi" w:hAnsiTheme="minorHAnsi"/>
        <w:i/>
      </w:rPr>
      <w:t xml:space="preserve">                                          CritiCall Ontario is funded by the Government of Ontario</w:t>
    </w:r>
    <w:r w:rsidRPr="00BD0557">
      <w:rPr>
        <w:rFonts w:asciiTheme="minorHAnsi" w:hAnsiTheme="minorHAnsi"/>
      </w:rPr>
      <w:tab/>
    </w:r>
  </w:p>
  <w:p w14:paraId="6C7262F3" w14:textId="77777777" w:rsidR="00BD0557" w:rsidRDefault="00BD0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86BA" w14:textId="77777777" w:rsidR="00EE0394" w:rsidRDefault="00EE0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B282D" w14:textId="77777777" w:rsidR="0015540B" w:rsidRDefault="0015540B" w:rsidP="00DD5E5A">
      <w:r>
        <w:separator/>
      </w:r>
    </w:p>
  </w:footnote>
  <w:footnote w:type="continuationSeparator" w:id="0">
    <w:p w14:paraId="0F53EEB2" w14:textId="77777777" w:rsidR="0015540B" w:rsidRDefault="0015540B" w:rsidP="00DD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9636" w14:textId="77777777" w:rsidR="00EE0394" w:rsidRDefault="00EE0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E41F" w14:textId="2F6B7F85" w:rsidR="00DD5E5A" w:rsidRDefault="00700ED4">
    <w:pPr>
      <w:pStyle w:val="Header"/>
    </w:pPr>
    <w:r w:rsidRPr="00BF09A9">
      <w:rPr>
        <w:noProof/>
      </w:rPr>
      <w:drawing>
        <wp:inline distT="0" distB="0" distL="0" distR="0" wp14:anchorId="56A9C6EC" wp14:editId="14377AB7">
          <wp:extent cx="1828800" cy="441960"/>
          <wp:effectExtent l="0" t="0" r="0" b="0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E784A" w14:textId="77777777" w:rsidR="00DD5E5A" w:rsidRDefault="00DD5E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44331" w14:textId="77777777" w:rsidR="00EE0394" w:rsidRDefault="00EE0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63512"/>
    <w:multiLevelType w:val="hybridMultilevel"/>
    <w:tmpl w:val="4586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06A9D"/>
    <w:multiLevelType w:val="hybridMultilevel"/>
    <w:tmpl w:val="46965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6C46"/>
    <w:multiLevelType w:val="hybridMultilevel"/>
    <w:tmpl w:val="2D5A26F2"/>
    <w:lvl w:ilvl="0" w:tplc="844AAE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32EC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CD2F1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19C54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D443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FB0F1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C88F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1461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1CC1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7443A32"/>
    <w:multiLevelType w:val="hybridMultilevel"/>
    <w:tmpl w:val="48FC4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26C0E"/>
    <w:multiLevelType w:val="hybridMultilevel"/>
    <w:tmpl w:val="5D9A7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D7B1B"/>
    <w:multiLevelType w:val="hybridMultilevel"/>
    <w:tmpl w:val="FBE2B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22500">
    <w:abstractNumId w:val="3"/>
  </w:num>
  <w:num w:numId="2" w16cid:durableId="844366067">
    <w:abstractNumId w:val="0"/>
  </w:num>
  <w:num w:numId="3" w16cid:durableId="1716003792">
    <w:abstractNumId w:val="2"/>
  </w:num>
  <w:num w:numId="4" w16cid:durableId="1380281077">
    <w:abstractNumId w:val="5"/>
  </w:num>
  <w:num w:numId="5" w16cid:durableId="893739279">
    <w:abstractNumId w:val="2"/>
  </w:num>
  <w:num w:numId="6" w16cid:durableId="2135633834">
    <w:abstractNumId w:val="1"/>
  </w:num>
  <w:num w:numId="7" w16cid:durableId="1175192184">
    <w:abstractNumId w:val="4"/>
  </w:num>
  <w:num w:numId="8" w16cid:durableId="1626738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MjW1MLA0MjY1tjBV0lEKTi0uzszPAykwrgUA04WelywAAAA="/>
  </w:docVars>
  <w:rsids>
    <w:rsidRoot w:val="00235D73"/>
    <w:rsid w:val="000037B4"/>
    <w:rsid w:val="00012B6E"/>
    <w:rsid w:val="0002112B"/>
    <w:rsid w:val="000253C4"/>
    <w:rsid w:val="00025D25"/>
    <w:rsid w:val="00034A29"/>
    <w:rsid w:val="00037A0A"/>
    <w:rsid w:val="000404A2"/>
    <w:rsid w:val="0004080C"/>
    <w:rsid w:val="000432BD"/>
    <w:rsid w:val="00045044"/>
    <w:rsid w:val="000550D3"/>
    <w:rsid w:val="0005628D"/>
    <w:rsid w:val="0006487B"/>
    <w:rsid w:val="00065812"/>
    <w:rsid w:val="000748CC"/>
    <w:rsid w:val="00080E60"/>
    <w:rsid w:val="000A00A9"/>
    <w:rsid w:val="000A5664"/>
    <w:rsid w:val="000B23F5"/>
    <w:rsid w:val="000B60BB"/>
    <w:rsid w:val="000C34E5"/>
    <w:rsid w:val="000D04F8"/>
    <w:rsid w:val="000D15F2"/>
    <w:rsid w:val="000D60EE"/>
    <w:rsid w:val="000F1972"/>
    <w:rsid w:val="000F6016"/>
    <w:rsid w:val="00116FEF"/>
    <w:rsid w:val="00117407"/>
    <w:rsid w:val="00137F8F"/>
    <w:rsid w:val="00147173"/>
    <w:rsid w:val="0015362F"/>
    <w:rsid w:val="0015540B"/>
    <w:rsid w:val="00164E2F"/>
    <w:rsid w:val="00173CFD"/>
    <w:rsid w:val="00183601"/>
    <w:rsid w:val="0018395D"/>
    <w:rsid w:val="00185C15"/>
    <w:rsid w:val="00186907"/>
    <w:rsid w:val="00195605"/>
    <w:rsid w:val="001B59F0"/>
    <w:rsid w:val="001C1FCF"/>
    <w:rsid w:val="001C47B1"/>
    <w:rsid w:val="001C6B76"/>
    <w:rsid w:val="001E683F"/>
    <w:rsid w:val="001F2941"/>
    <w:rsid w:val="001F342E"/>
    <w:rsid w:val="001F77AB"/>
    <w:rsid w:val="0020454C"/>
    <w:rsid w:val="0021665E"/>
    <w:rsid w:val="002214F4"/>
    <w:rsid w:val="0022531C"/>
    <w:rsid w:val="00230263"/>
    <w:rsid w:val="00232F78"/>
    <w:rsid w:val="00235D73"/>
    <w:rsid w:val="002B205F"/>
    <w:rsid w:val="002D41CA"/>
    <w:rsid w:val="002D7821"/>
    <w:rsid w:val="002E0E7C"/>
    <w:rsid w:val="00303E05"/>
    <w:rsid w:val="003100CB"/>
    <w:rsid w:val="00317FCF"/>
    <w:rsid w:val="0033785B"/>
    <w:rsid w:val="00357AEA"/>
    <w:rsid w:val="00362F11"/>
    <w:rsid w:val="00370406"/>
    <w:rsid w:val="003727F0"/>
    <w:rsid w:val="00386EE6"/>
    <w:rsid w:val="00393D18"/>
    <w:rsid w:val="00395555"/>
    <w:rsid w:val="003A74D5"/>
    <w:rsid w:val="003C4EF0"/>
    <w:rsid w:val="003E1556"/>
    <w:rsid w:val="004010E9"/>
    <w:rsid w:val="00406244"/>
    <w:rsid w:val="00430DE3"/>
    <w:rsid w:val="00451DCB"/>
    <w:rsid w:val="004646B6"/>
    <w:rsid w:val="004648A1"/>
    <w:rsid w:val="00466C68"/>
    <w:rsid w:val="0047703C"/>
    <w:rsid w:val="00486233"/>
    <w:rsid w:val="004941AF"/>
    <w:rsid w:val="0049553A"/>
    <w:rsid w:val="004A638A"/>
    <w:rsid w:val="004C4412"/>
    <w:rsid w:val="004C6F35"/>
    <w:rsid w:val="004C702C"/>
    <w:rsid w:val="004D1358"/>
    <w:rsid w:val="004E1516"/>
    <w:rsid w:val="004E509E"/>
    <w:rsid w:val="00500518"/>
    <w:rsid w:val="00517044"/>
    <w:rsid w:val="00521DA9"/>
    <w:rsid w:val="00525BEB"/>
    <w:rsid w:val="0053317E"/>
    <w:rsid w:val="00534793"/>
    <w:rsid w:val="005471C6"/>
    <w:rsid w:val="00577908"/>
    <w:rsid w:val="0058282B"/>
    <w:rsid w:val="005A284D"/>
    <w:rsid w:val="005B31A2"/>
    <w:rsid w:val="005E0311"/>
    <w:rsid w:val="005F1C7A"/>
    <w:rsid w:val="00603E31"/>
    <w:rsid w:val="0060469B"/>
    <w:rsid w:val="00605BB7"/>
    <w:rsid w:val="0064158B"/>
    <w:rsid w:val="006436B7"/>
    <w:rsid w:val="00644139"/>
    <w:rsid w:val="00660D11"/>
    <w:rsid w:val="00665A08"/>
    <w:rsid w:val="00674FD7"/>
    <w:rsid w:val="006A53D2"/>
    <w:rsid w:val="006B19F3"/>
    <w:rsid w:val="006B303C"/>
    <w:rsid w:val="006E7E45"/>
    <w:rsid w:val="006F103D"/>
    <w:rsid w:val="006F13C8"/>
    <w:rsid w:val="00700ED4"/>
    <w:rsid w:val="00707950"/>
    <w:rsid w:val="00721B70"/>
    <w:rsid w:val="0074074C"/>
    <w:rsid w:val="0074722C"/>
    <w:rsid w:val="00771FE2"/>
    <w:rsid w:val="007736B0"/>
    <w:rsid w:val="00781AAC"/>
    <w:rsid w:val="00782CB3"/>
    <w:rsid w:val="00792ACE"/>
    <w:rsid w:val="007A5B14"/>
    <w:rsid w:val="007A6A01"/>
    <w:rsid w:val="007B0A48"/>
    <w:rsid w:val="007B6046"/>
    <w:rsid w:val="007C049B"/>
    <w:rsid w:val="007C4EAD"/>
    <w:rsid w:val="007D0B00"/>
    <w:rsid w:val="007D4BF1"/>
    <w:rsid w:val="007E390F"/>
    <w:rsid w:val="007F19ED"/>
    <w:rsid w:val="007F7A26"/>
    <w:rsid w:val="00820D2E"/>
    <w:rsid w:val="0084425E"/>
    <w:rsid w:val="00844D45"/>
    <w:rsid w:val="00851F52"/>
    <w:rsid w:val="008561CB"/>
    <w:rsid w:val="00863025"/>
    <w:rsid w:val="00865238"/>
    <w:rsid w:val="008924EA"/>
    <w:rsid w:val="008B5598"/>
    <w:rsid w:val="008B6A30"/>
    <w:rsid w:val="008E430E"/>
    <w:rsid w:val="008F33A7"/>
    <w:rsid w:val="009059ED"/>
    <w:rsid w:val="00910EC3"/>
    <w:rsid w:val="00941AD6"/>
    <w:rsid w:val="00966720"/>
    <w:rsid w:val="00974F01"/>
    <w:rsid w:val="009809DF"/>
    <w:rsid w:val="00986F0F"/>
    <w:rsid w:val="009A648F"/>
    <w:rsid w:val="009B027D"/>
    <w:rsid w:val="009B6E04"/>
    <w:rsid w:val="009D2F8E"/>
    <w:rsid w:val="009E3D62"/>
    <w:rsid w:val="009E52FE"/>
    <w:rsid w:val="009F3015"/>
    <w:rsid w:val="009F3139"/>
    <w:rsid w:val="00A074CE"/>
    <w:rsid w:val="00A074FD"/>
    <w:rsid w:val="00A17C25"/>
    <w:rsid w:val="00A42A6E"/>
    <w:rsid w:val="00A562A8"/>
    <w:rsid w:val="00A610E8"/>
    <w:rsid w:val="00A63D25"/>
    <w:rsid w:val="00A700A7"/>
    <w:rsid w:val="00A8495B"/>
    <w:rsid w:val="00A91E7B"/>
    <w:rsid w:val="00A93F76"/>
    <w:rsid w:val="00A952B4"/>
    <w:rsid w:val="00AA7E37"/>
    <w:rsid w:val="00AB65A5"/>
    <w:rsid w:val="00AB7C54"/>
    <w:rsid w:val="00AB7CA0"/>
    <w:rsid w:val="00AC0CCB"/>
    <w:rsid w:val="00AD25CC"/>
    <w:rsid w:val="00AD3816"/>
    <w:rsid w:val="00B066C8"/>
    <w:rsid w:val="00B11EFD"/>
    <w:rsid w:val="00B1438A"/>
    <w:rsid w:val="00B36F5F"/>
    <w:rsid w:val="00B436E5"/>
    <w:rsid w:val="00B446BB"/>
    <w:rsid w:val="00B4598C"/>
    <w:rsid w:val="00B55983"/>
    <w:rsid w:val="00B60672"/>
    <w:rsid w:val="00B64134"/>
    <w:rsid w:val="00B64E18"/>
    <w:rsid w:val="00B71F4D"/>
    <w:rsid w:val="00B72BAE"/>
    <w:rsid w:val="00B824E9"/>
    <w:rsid w:val="00B95BCE"/>
    <w:rsid w:val="00BB2D2E"/>
    <w:rsid w:val="00BD0557"/>
    <w:rsid w:val="00BE1428"/>
    <w:rsid w:val="00BF4578"/>
    <w:rsid w:val="00BF6F33"/>
    <w:rsid w:val="00BF7F8F"/>
    <w:rsid w:val="00C342F0"/>
    <w:rsid w:val="00C4102E"/>
    <w:rsid w:val="00C62FD7"/>
    <w:rsid w:val="00C811E2"/>
    <w:rsid w:val="00C82374"/>
    <w:rsid w:val="00C8565A"/>
    <w:rsid w:val="00C93D50"/>
    <w:rsid w:val="00C95A0D"/>
    <w:rsid w:val="00C95DC7"/>
    <w:rsid w:val="00CA0105"/>
    <w:rsid w:val="00CA4E07"/>
    <w:rsid w:val="00CA58D8"/>
    <w:rsid w:val="00CB17CF"/>
    <w:rsid w:val="00CB1C3C"/>
    <w:rsid w:val="00CB2DF1"/>
    <w:rsid w:val="00CD7A03"/>
    <w:rsid w:val="00CE461E"/>
    <w:rsid w:val="00CE6961"/>
    <w:rsid w:val="00CF0C43"/>
    <w:rsid w:val="00D20277"/>
    <w:rsid w:val="00D46051"/>
    <w:rsid w:val="00DA0AE0"/>
    <w:rsid w:val="00DB6D8B"/>
    <w:rsid w:val="00DD3570"/>
    <w:rsid w:val="00DD5E5A"/>
    <w:rsid w:val="00DD6A84"/>
    <w:rsid w:val="00DE7AC5"/>
    <w:rsid w:val="00E073EC"/>
    <w:rsid w:val="00E11A69"/>
    <w:rsid w:val="00E11D20"/>
    <w:rsid w:val="00E16453"/>
    <w:rsid w:val="00E21D49"/>
    <w:rsid w:val="00E554D4"/>
    <w:rsid w:val="00E91ED4"/>
    <w:rsid w:val="00E95010"/>
    <w:rsid w:val="00EB49F3"/>
    <w:rsid w:val="00EB56BC"/>
    <w:rsid w:val="00EE00AA"/>
    <w:rsid w:val="00EE0394"/>
    <w:rsid w:val="00F004E5"/>
    <w:rsid w:val="00F2556D"/>
    <w:rsid w:val="00F349F3"/>
    <w:rsid w:val="00F44355"/>
    <w:rsid w:val="00F47798"/>
    <w:rsid w:val="00F5100A"/>
    <w:rsid w:val="00F64563"/>
    <w:rsid w:val="00F70A88"/>
    <w:rsid w:val="00F725F6"/>
    <w:rsid w:val="00F745C9"/>
    <w:rsid w:val="00F80C4B"/>
    <w:rsid w:val="00F90BDE"/>
    <w:rsid w:val="00F915E7"/>
    <w:rsid w:val="00FA206C"/>
    <w:rsid w:val="00FB115B"/>
    <w:rsid w:val="00FC54B8"/>
    <w:rsid w:val="00F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F3524"/>
  <w15:chartTrackingRefBased/>
  <w15:docId w15:val="{DFD37A35-FCD1-48A8-8C23-28B27252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73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7A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7A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7A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7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7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7A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7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7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7AB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77AB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F77A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F77AB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F77A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F77A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F77A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1F77A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F77A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F77AB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1F77A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F77AB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7AB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1F77AB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1F77AB"/>
    <w:rPr>
      <w:b/>
      <w:bCs/>
    </w:rPr>
  </w:style>
  <w:style w:type="character" w:styleId="Emphasis">
    <w:name w:val="Emphasis"/>
    <w:uiPriority w:val="20"/>
    <w:qFormat/>
    <w:rsid w:val="001F77AB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1F77AB"/>
    <w:rPr>
      <w:szCs w:val="32"/>
    </w:rPr>
  </w:style>
  <w:style w:type="paragraph" w:styleId="ListParagraph">
    <w:name w:val="List Paragraph"/>
    <w:basedOn w:val="Normal"/>
    <w:uiPriority w:val="34"/>
    <w:qFormat/>
    <w:rsid w:val="001F77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77AB"/>
    <w:rPr>
      <w:i/>
    </w:rPr>
  </w:style>
  <w:style w:type="character" w:customStyle="1" w:styleId="QuoteChar">
    <w:name w:val="Quote Char"/>
    <w:link w:val="Quote"/>
    <w:uiPriority w:val="29"/>
    <w:rsid w:val="001F77A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7A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1F77AB"/>
    <w:rPr>
      <w:b/>
      <w:i/>
      <w:sz w:val="24"/>
    </w:rPr>
  </w:style>
  <w:style w:type="character" w:styleId="SubtleEmphasis">
    <w:name w:val="Subtle Emphasis"/>
    <w:uiPriority w:val="19"/>
    <w:qFormat/>
    <w:rsid w:val="001F77AB"/>
    <w:rPr>
      <w:i/>
      <w:color w:val="5A5A5A"/>
    </w:rPr>
  </w:style>
  <w:style w:type="character" w:styleId="IntenseEmphasis">
    <w:name w:val="Intense Emphasis"/>
    <w:uiPriority w:val="21"/>
    <w:qFormat/>
    <w:rsid w:val="001F77A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F77A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F77AB"/>
    <w:rPr>
      <w:b/>
      <w:sz w:val="24"/>
      <w:u w:val="single"/>
    </w:rPr>
  </w:style>
  <w:style w:type="character" w:styleId="BookTitle">
    <w:name w:val="Book Title"/>
    <w:uiPriority w:val="33"/>
    <w:qFormat/>
    <w:rsid w:val="001F77AB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7AB"/>
    <w:pPr>
      <w:outlineLvl w:val="9"/>
    </w:pPr>
  </w:style>
  <w:style w:type="table" w:styleId="TableGrid">
    <w:name w:val="Table Grid"/>
    <w:basedOn w:val="TableNormal"/>
    <w:uiPriority w:val="59"/>
    <w:rsid w:val="00E0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62A8"/>
    <w:rPr>
      <w:rFonts w:ascii="Segoe U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D5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5E5A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D5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5E5A"/>
    <w:rPr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6E7E45"/>
    <w:rPr>
      <w:color w:val="ECDE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E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3C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PlaceholderText">
    <w:name w:val="Placeholder Text"/>
    <w:basedOn w:val="DefaultParagraphFont"/>
    <w:uiPriority w:val="99"/>
    <w:semiHidden/>
    <w:rsid w:val="00BF4578"/>
    <w:rPr>
      <w:color w:val="666666"/>
    </w:rPr>
  </w:style>
  <w:style w:type="paragraph" w:styleId="Revision">
    <w:name w:val="Revision"/>
    <w:hidden/>
    <w:uiPriority w:val="99"/>
    <w:semiHidden/>
    <w:rsid w:val="005A284D"/>
    <w:rPr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2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8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84D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84D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5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relations@criticall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ientrelations@criticall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309B-0516-4BD3-B09B-855475FCF04B}"/>
      </w:docPartPr>
      <w:docPartBody>
        <w:p w:rsidR="00923147" w:rsidRDefault="00923147">
          <w:r w:rsidRPr="00AC63CD">
            <w:rPr>
              <w:rStyle w:val="PlaceholderText"/>
            </w:rPr>
            <w:t>Choose an item.</w:t>
          </w:r>
        </w:p>
      </w:docPartBody>
    </w:docPart>
    <w:docPart>
      <w:docPartPr>
        <w:name w:val="082963F0426E40CD86CB27748F6E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FAA15-5C64-4944-BC49-6F7A033EE8DD}"/>
      </w:docPartPr>
      <w:docPartBody>
        <w:p w:rsidR="008456F4" w:rsidRDefault="00C02D23" w:rsidP="00C02D23">
          <w:pPr>
            <w:pStyle w:val="082963F0426E40CD86CB27748F6E1E582"/>
          </w:pPr>
          <w:r w:rsidRPr="00065812">
            <w:rPr>
              <w:rStyle w:val="PlaceholderText"/>
              <w:b/>
              <w:bCs/>
              <w:i/>
              <w:iCs/>
            </w:rPr>
            <w:t>Choose an item.</w:t>
          </w:r>
        </w:p>
      </w:docPartBody>
    </w:docPart>
    <w:docPart>
      <w:docPartPr>
        <w:name w:val="1AEF4643BBA94F48A69DF934FD58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E793-1D71-4949-893A-BACFDB2BA87A}"/>
      </w:docPartPr>
      <w:docPartBody>
        <w:p w:rsidR="00811925" w:rsidRDefault="00C02D23" w:rsidP="00C02D23">
          <w:pPr>
            <w:pStyle w:val="1AEF4643BBA94F48A69DF934FD5889721"/>
          </w:pPr>
          <w:r w:rsidRPr="00065812">
            <w:rPr>
              <w:rStyle w:val="PlaceholderText"/>
              <w:b/>
              <w:bCs/>
              <w:i/>
              <w:iCs/>
            </w:rPr>
            <w:t>Choose an item.</w:t>
          </w:r>
        </w:p>
      </w:docPartBody>
    </w:docPart>
    <w:docPart>
      <w:docPartPr>
        <w:name w:val="0BE912E9089544ECAC6BDFA784A7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97E4-2E05-4B2C-8F24-963AAD7A7AA9}"/>
      </w:docPartPr>
      <w:docPartBody>
        <w:p w:rsidR="00C02D23" w:rsidRDefault="00384809" w:rsidP="00384809">
          <w:pPr>
            <w:pStyle w:val="0BE912E9089544ECAC6BDFA784A704141"/>
          </w:pPr>
          <w:r w:rsidRPr="00D635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A318E9BC444D1382283C816884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6293B-B970-4418-865C-3C673912D3F4}"/>
      </w:docPartPr>
      <w:docPartBody>
        <w:p w:rsidR="00C02D23" w:rsidRDefault="00384809" w:rsidP="00384809">
          <w:pPr>
            <w:pStyle w:val="DBA318E9BC444D1382283C8168844ADC1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92747560C46ACB99C812977259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F212-0F65-4D28-BF78-15324413A751}"/>
      </w:docPartPr>
      <w:docPartBody>
        <w:p w:rsidR="00C02D23" w:rsidRDefault="00384809" w:rsidP="00384809">
          <w:pPr>
            <w:pStyle w:val="87592747560C46ACB99C81297725989F1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7616CB79D425E9303AC9D7900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FB92-0C4C-4AC0-96C4-AD122501B743}"/>
      </w:docPartPr>
      <w:docPartBody>
        <w:p w:rsidR="00C02D23" w:rsidRDefault="00384809" w:rsidP="00384809">
          <w:pPr>
            <w:pStyle w:val="5E97616CB79D425E9303AC9D7900EDA01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79B00607E45C198D7A19C0873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1E7A-64D4-4122-98F1-D02223BDC413}"/>
      </w:docPartPr>
      <w:docPartBody>
        <w:p w:rsidR="00C02D23" w:rsidRDefault="00384809" w:rsidP="00384809">
          <w:pPr>
            <w:pStyle w:val="9D379B00607E45C198D7A19C087375561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038650F8A47829E529F23DE2C0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71736-8470-4D0A-BE32-BF0DB2936925}"/>
      </w:docPartPr>
      <w:docPartBody>
        <w:p w:rsidR="00C02D23" w:rsidRDefault="00384809" w:rsidP="00384809">
          <w:pPr>
            <w:pStyle w:val="21A038650F8A47829E529F23DE2C073B1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35EE2F13341F0BD4808334196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18D6-D32F-4D34-AA8E-83A7AD1E20E6}"/>
      </w:docPartPr>
      <w:docPartBody>
        <w:p w:rsidR="00C02D23" w:rsidRDefault="00384809" w:rsidP="00384809">
          <w:pPr>
            <w:pStyle w:val="04C35EE2F13341F0BD4808334196A0651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E571244A94E0F931E050E8B42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FB06-27F5-4DD2-8C2F-0F7BFB1C345C}"/>
      </w:docPartPr>
      <w:docPartBody>
        <w:p w:rsidR="00C02D23" w:rsidRDefault="00384809" w:rsidP="00384809">
          <w:pPr>
            <w:pStyle w:val="F9CE571244A94E0F931E050E8B425D481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1A18672174B2FAB68887B23C4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39C8-2B0B-439B-9B85-45BB42DFF4DA}"/>
      </w:docPartPr>
      <w:docPartBody>
        <w:p w:rsidR="00C02D23" w:rsidRDefault="00384809" w:rsidP="00384809">
          <w:pPr>
            <w:pStyle w:val="5E71A18672174B2FAB68887B23C41A9C1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8F73AC61549F783B884CAE9294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FDC61-8E0E-421F-B210-CCB9D118D62D}"/>
      </w:docPartPr>
      <w:docPartBody>
        <w:p w:rsidR="00C02D23" w:rsidRDefault="00384809" w:rsidP="00384809">
          <w:pPr>
            <w:pStyle w:val="66D8F73AC61549F783B884CAE92942EF1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3669D27444A23BF2BBCB09B20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414F4-D888-41B3-8A62-133EAC42988B}"/>
      </w:docPartPr>
      <w:docPartBody>
        <w:p w:rsidR="008F61C5" w:rsidRDefault="008F61C5" w:rsidP="008F61C5">
          <w:pPr>
            <w:pStyle w:val="5653669D27444A23BF2BBCB09B20DD5F"/>
          </w:pPr>
          <w:r w:rsidRPr="00AC63CD">
            <w:rPr>
              <w:rStyle w:val="PlaceholderText"/>
            </w:rPr>
            <w:t>Choose an item.</w:t>
          </w:r>
        </w:p>
      </w:docPartBody>
    </w:docPart>
    <w:docPart>
      <w:docPartPr>
        <w:name w:val="10361067BF7D4E2B8D6283F0400AA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A4E8B-7566-4FF7-AEF9-3C70C5EB030D}"/>
      </w:docPartPr>
      <w:docPartBody>
        <w:p w:rsidR="008F61C5" w:rsidRDefault="008F61C5" w:rsidP="008F61C5">
          <w:pPr>
            <w:pStyle w:val="10361067BF7D4E2B8D6283F0400AA0E3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A3D7C66034BEAAD20A475C146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7DA4-98DA-46CD-9ACF-879BFA7EC8C4}"/>
      </w:docPartPr>
      <w:docPartBody>
        <w:p w:rsidR="008F61C5" w:rsidRDefault="008F61C5" w:rsidP="008F61C5">
          <w:pPr>
            <w:pStyle w:val="57CA3D7C66034BEAAD20A475C1460406"/>
          </w:pPr>
          <w:r w:rsidRPr="00D635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68EAE13491461CAF993B504888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1D2B-8893-4084-A7C1-A05349B556E4}"/>
      </w:docPartPr>
      <w:docPartBody>
        <w:p w:rsidR="008F61C5" w:rsidRDefault="008F61C5" w:rsidP="008F61C5">
          <w:pPr>
            <w:pStyle w:val="D668EAE13491461CAF993B50488844D4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3BE2FF28A48359D2BAB92446B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E90F-A962-4A65-BDC2-35D8C52CE27E}"/>
      </w:docPartPr>
      <w:docPartBody>
        <w:p w:rsidR="008F61C5" w:rsidRDefault="008F61C5" w:rsidP="008F61C5">
          <w:pPr>
            <w:pStyle w:val="27D3BE2FF28A48359D2BAB92446B1201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14E8396464C138C4C1A6C03F4A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54D6-2B06-496D-8981-C97ECA3219D3}"/>
      </w:docPartPr>
      <w:docPartBody>
        <w:p w:rsidR="008F61C5" w:rsidRDefault="008F61C5" w:rsidP="008F61C5">
          <w:pPr>
            <w:pStyle w:val="05914E8396464C138C4C1A6C03F4AD5C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556B2B29D4F8C9977B4293AF64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ED8C-3289-4C3D-B612-1B719D81C168}"/>
      </w:docPartPr>
      <w:docPartBody>
        <w:p w:rsidR="008F61C5" w:rsidRDefault="008F61C5" w:rsidP="008F61C5">
          <w:pPr>
            <w:pStyle w:val="E1D556B2B29D4F8C9977B4293AF6484B"/>
          </w:pPr>
          <w:r w:rsidRPr="00AD38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58234115534B3EAD84286C6B68C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50F2D-7E29-4A93-B95A-E74F2F6EF350}"/>
      </w:docPartPr>
      <w:docPartBody>
        <w:p w:rsidR="008F61C5" w:rsidRDefault="008F61C5" w:rsidP="008F61C5">
          <w:pPr>
            <w:pStyle w:val="9F58234115534B3EAD84286C6B68CA45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2AFACE9654236A9C49E989B18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70E5-2B2E-4DBE-A1AE-A89F8241CBFF}"/>
      </w:docPartPr>
      <w:docPartBody>
        <w:p w:rsidR="008F61C5" w:rsidRDefault="008F61C5" w:rsidP="008F61C5">
          <w:pPr>
            <w:pStyle w:val="9B32AFACE9654236A9C49E989B189E1F"/>
          </w:pPr>
          <w:r w:rsidRPr="00D635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197257FEAC4755A519C81A2A7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A7391-C04F-4BC4-863D-44362BF5CC4F}"/>
      </w:docPartPr>
      <w:docPartBody>
        <w:p w:rsidR="008F61C5" w:rsidRDefault="008F61C5" w:rsidP="008F61C5">
          <w:pPr>
            <w:pStyle w:val="C2197257FEAC4755A519C81A2A762652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3E43312594A15A0739291E8D4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3BCA-51EA-4B97-9807-BFAEE9ACC3EB}"/>
      </w:docPartPr>
      <w:docPartBody>
        <w:p w:rsidR="008F61C5" w:rsidRDefault="008F61C5" w:rsidP="008F61C5">
          <w:pPr>
            <w:pStyle w:val="2D63E43312594A15A0739291E8D4409F"/>
          </w:pPr>
          <w:r w:rsidRPr="00D635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955B9D9F4340999D4C62D20C09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0991-C1AD-4EA6-A7D8-8FBB7FF24C67}"/>
      </w:docPartPr>
      <w:docPartBody>
        <w:p w:rsidR="008819C5" w:rsidRDefault="008819C5" w:rsidP="008819C5">
          <w:pPr>
            <w:pStyle w:val="88955B9D9F4340999D4C62D20C095314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DCD0E751B4D07BCCFA5381EBC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2484-3FAF-43C5-BCCD-C5E856946D15}"/>
      </w:docPartPr>
      <w:docPartBody>
        <w:p w:rsidR="008819C5" w:rsidRDefault="008819C5" w:rsidP="008819C5">
          <w:pPr>
            <w:pStyle w:val="906DCD0E751B4D07BCCFA5381EBCAED9"/>
          </w:pPr>
          <w:r w:rsidRPr="00D635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47"/>
    <w:rsid w:val="000D04F8"/>
    <w:rsid w:val="000D60EE"/>
    <w:rsid w:val="00116FEF"/>
    <w:rsid w:val="00137F8F"/>
    <w:rsid w:val="00384809"/>
    <w:rsid w:val="004A638A"/>
    <w:rsid w:val="004C702C"/>
    <w:rsid w:val="004E12DD"/>
    <w:rsid w:val="007D4BF1"/>
    <w:rsid w:val="00811925"/>
    <w:rsid w:val="0084425E"/>
    <w:rsid w:val="008456F4"/>
    <w:rsid w:val="00865238"/>
    <w:rsid w:val="008819C5"/>
    <w:rsid w:val="008E4259"/>
    <w:rsid w:val="008F61C5"/>
    <w:rsid w:val="00923147"/>
    <w:rsid w:val="00933973"/>
    <w:rsid w:val="00933FAA"/>
    <w:rsid w:val="009939C2"/>
    <w:rsid w:val="00A074FD"/>
    <w:rsid w:val="00AC4E3C"/>
    <w:rsid w:val="00C02D23"/>
    <w:rsid w:val="00C62FD7"/>
    <w:rsid w:val="00C95DC7"/>
    <w:rsid w:val="00DA0AE0"/>
    <w:rsid w:val="00E554D4"/>
    <w:rsid w:val="00E91ED4"/>
    <w:rsid w:val="00E95010"/>
    <w:rsid w:val="00F349F3"/>
    <w:rsid w:val="00F80C4B"/>
    <w:rsid w:val="00F90BDE"/>
    <w:rsid w:val="00FA206C"/>
    <w:rsid w:val="00FB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9C5"/>
    <w:rPr>
      <w:color w:val="666666"/>
    </w:rPr>
  </w:style>
  <w:style w:type="paragraph" w:customStyle="1" w:styleId="1AEF4643BBA94F48A69DF934FD5889721">
    <w:name w:val="1AEF4643BBA94F48A69DF934FD5889721"/>
    <w:rsid w:val="00C02D23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082963F0426E40CD86CB27748F6E1E582">
    <w:name w:val="082963F0426E40CD86CB27748F6E1E582"/>
    <w:rsid w:val="00C02D23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0BE912E9089544ECAC6BDFA784A704141">
    <w:name w:val="0BE912E9089544ECAC6BDFA784A704141"/>
    <w:rsid w:val="00384809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DBA318E9BC444D1382283C8168844ADC1">
    <w:name w:val="DBA318E9BC444D1382283C8168844ADC1"/>
    <w:rsid w:val="00384809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87592747560C46ACB99C81297725989F1">
    <w:name w:val="87592747560C46ACB99C81297725989F1"/>
    <w:rsid w:val="00384809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5E97616CB79D425E9303AC9D7900EDA01">
    <w:name w:val="5E97616CB79D425E9303AC9D7900EDA01"/>
    <w:rsid w:val="00384809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9D379B00607E45C198D7A19C087375561">
    <w:name w:val="9D379B00607E45C198D7A19C087375561"/>
    <w:rsid w:val="00384809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21A038650F8A47829E529F23DE2C073B1">
    <w:name w:val="21A038650F8A47829E529F23DE2C073B1"/>
    <w:rsid w:val="00384809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04C35EE2F13341F0BD4808334196A0651">
    <w:name w:val="04C35EE2F13341F0BD4808334196A0651"/>
    <w:rsid w:val="00384809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F9CE571244A94E0F931E050E8B425D481">
    <w:name w:val="F9CE571244A94E0F931E050E8B425D481"/>
    <w:rsid w:val="00384809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5E71A18672174B2FAB68887B23C41A9C1">
    <w:name w:val="5E71A18672174B2FAB68887B23C41A9C1"/>
    <w:rsid w:val="00384809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66D8F73AC61549F783B884CAE92942EF1">
    <w:name w:val="66D8F73AC61549F783B884CAE92942EF1"/>
    <w:rsid w:val="00384809"/>
    <w:pPr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5653669D27444A23BF2BBCB09B20DD5F">
    <w:name w:val="5653669D27444A23BF2BBCB09B20DD5F"/>
    <w:rsid w:val="008F61C5"/>
  </w:style>
  <w:style w:type="paragraph" w:customStyle="1" w:styleId="10361067BF7D4E2B8D6283F0400AA0E3">
    <w:name w:val="10361067BF7D4E2B8D6283F0400AA0E3"/>
    <w:rsid w:val="008F61C5"/>
  </w:style>
  <w:style w:type="paragraph" w:customStyle="1" w:styleId="57CA3D7C66034BEAAD20A475C1460406">
    <w:name w:val="57CA3D7C66034BEAAD20A475C1460406"/>
    <w:rsid w:val="008F61C5"/>
  </w:style>
  <w:style w:type="paragraph" w:customStyle="1" w:styleId="D668EAE13491461CAF993B50488844D4">
    <w:name w:val="D668EAE13491461CAF993B50488844D4"/>
    <w:rsid w:val="008F61C5"/>
  </w:style>
  <w:style w:type="paragraph" w:customStyle="1" w:styleId="27D3BE2FF28A48359D2BAB92446B1201">
    <w:name w:val="27D3BE2FF28A48359D2BAB92446B1201"/>
    <w:rsid w:val="008F61C5"/>
  </w:style>
  <w:style w:type="paragraph" w:customStyle="1" w:styleId="05914E8396464C138C4C1A6C03F4AD5C">
    <w:name w:val="05914E8396464C138C4C1A6C03F4AD5C"/>
    <w:rsid w:val="008F61C5"/>
  </w:style>
  <w:style w:type="paragraph" w:customStyle="1" w:styleId="E1D556B2B29D4F8C9977B4293AF6484B">
    <w:name w:val="E1D556B2B29D4F8C9977B4293AF6484B"/>
    <w:rsid w:val="008F61C5"/>
  </w:style>
  <w:style w:type="paragraph" w:customStyle="1" w:styleId="9F58234115534B3EAD84286C6B68CA45">
    <w:name w:val="9F58234115534B3EAD84286C6B68CA45"/>
    <w:rsid w:val="008F61C5"/>
  </w:style>
  <w:style w:type="paragraph" w:customStyle="1" w:styleId="9B32AFACE9654236A9C49E989B189E1F">
    <w:name w:val="9B32AFACE9654236A9C49E989B189E1F"/>
    <w:rsid w:val="008F61C5"/>
  </w:style>
  <w:style w:type="paragraph" w:customStyle="1" w:styleId="C2197257FEAC4755A519C81A2A762652">
    <w:name w:val="C2197257FEAC4755A519C81A2A762652"/>
    <w:rsid w:val="008F61C5"/>
  </w:style>
  <w:style w:type="paragraph" w:customStyle="1" w:styleId="2D63E43312594A15A0739291E8D4409F">
    <w:name w:val="2D63E43312594A15A0739291E8D4409F"/>
    <w:rsid w:val="008F61C5"/>
  </w:style>
  <w:style w:type="paragraph" w:customStyle="1" w:styleId="88955B9D9F4340999D4C62D20C095314">
    <w:name w:val="88955B9D9F4340999D4C62D20C095314"/>
    <w:rsid w:val="008819C5"/>
  </w:style>
  <w:style w:type="paragraph" w:customStyle="1" w:styleId="906DCD0E751B4D07BCCFA5381EBCAED9">
    <w:name w:val="906DCD0E751B4D07BCCFA5381EBCAED9"/>
    <w:rsid w:val="00881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itiCal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92A"/>
      </a:accent1>
      <a:accent2>
        <a:srgbClr val="9CA299"/>
      </a:accent2>
      <a:accent3>
        <a:srgbClr val="5C7F92"/>
      </a:accent3>
      <a:accent4>
        <a:srgbClr val="4D4085"/>
      </a:accent4>
      <a:accent5>
        <a:srgbClr val="E0E1DD"/>
      </a:accent5>
      <a:accent6>
        <a:srgbClr val="1E9D8B"/>
      </a:accent6>
      <a:hlink>
        <a:srgbClr val="ECDEBB"/>
      </a:hlink>
      <a:folHlink>
        <a:srgbClr val="EEAF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14A2-A6E8-4B98-B1F1-C70458C6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CritiCall Ontario</Company>
  <LinksUpToDate>false</LinksUpToDate>
  <CharactersWithSpaces>4781</CharactersWithSpaces>
  <SharedDoc>false</SharedDoc>
  <HLinks>
    <vt:vector size="6" baseType="variant"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https://www.phrs.criticall.org/BedBoardMHA/Index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Bachynski</dc:creator>
  <cp:keywords/>
  <dc:description/>
  <cp:lastModifiedBy>Denise Polgar</cp:lastModifiedBy>
  <cp:revision>3</cp:revision>
  <cp:lastPrinted>2015-12-18T16:22:00Z</cp:lastPrinted>
  <dcterms:created xsi:type="dcterms:W3CDTF">2025-04-28T11:59:00Z</dcterms:created>
  <dcterms:modified xsi:type="dcterms:W3CDTF">2025-04-28T12:01:00Z</dcterms:modified>
</cp:coreProperties>
</file>